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2F1AFC" w:rsidRDefault="005070E6" w:rsidP="005B38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AFC">
        <w:rPr>
          <w:rFonts w:ascii="Arial" w:hAnsi="Arial" w:cs="Arial"/>
          <w:sz w:val="20"/>
          <w:szCs w:val="20"/>
        </w:rPr>
        <w:t>Quadro</w:t>
      </w:r>
      <w:r w:rsidR="0000392D" w:rsidRPr="002F1AFC">
        <w:rPr>
          <w:rFonts w:ascii="Arial" w:hAnsi="Arial" w:cs="Arial"/>
          <w:sz w:val="20"/>
          <w:szCs w:val="20"/>
        </w:rPr>
        <w:fldChar w:fldCharType="begin"/>
      </w:r>
      <w:r w:rsidRPr="002F1AFC">
        <w:rPr>
          <w:rFonts w:ascii="Arial" w:hAnsi="Arial" w:cs="Arial"/>
          <w:sz w:val="20"/>
          <w:szCs w:val="20"/>
        </w:rPr>
        <w:instrText xml:space="preserve"> SEQ Quadro_ \* ARABIC </w:instrText>
      </w:r>
      <w:r w:rsidR="0000392D" w:rsidRPr="002F1AFC">
        <w:rPr>
          <w:rFonts w:ascii="Arial" w:hAnsi="Arial" w:cs="Arial"/>
          <w:sz w:val="20"/>
          <w:szCs w:val="20"/>
        </w:rPr>
        <w:fldChar w:fldCharType="separate"/>
      </w:r>
      <w:r w:rsidRPr="002F1AFC">
        <w:rPr>
          <w:rFonts w:ascii="Arial" w:hAnsi="Arial" w:cs="Arial"/>
          <w:noProof/>
          <w:sz w:val="20"/>
          <w:szCs w:val="20"/>
        </w:rPr>
        <w:t>1</w:t>
      </w:r>
      <w:r w:rsidR="0000392D" w:rsidRPr="002F1AFC">
        <w:rPr>
          <w:rFonts w:ascii="Arial" w:hAnsi="Arial" w:cs="Arial"/>
          <w:sz w:val="20"/>
          <w:szCs w:val="20"/>
        </w:rPr>
        <w:fldChar w:fldCharType="end"/>
      </w:r>
      <w:r w:rsidRPr="002F1AFC">
        <w:rPr>
          <w:rFonts w:ascii="Arial" w:hAnsi="Arial" w:cs="Arial"/>
          <w:sz w:val="20"/>
          <w:szCs w:val="20"/>
        </w:rPr>
        <w:t xml:space="preserve">: </w:t>
      </w:r>
      <w:r w:rsidR="00FD2D56" w:rsidRPr="002F1AFC">
        <w:rPr>
          <w:rFonts w:ascii="Arial" w:hAnsi="Arial" w:cs="Arial"/>
          <w:sz w:val="20"/>
          <w:szCs w:val="20"/>
        </w:rPr>
        <w:t>P 1.5 Apoio à cadeia produtiva do leite</w:t>
      </w:r>
      <w:r w:rsidR="009D2CF8" w:rsidRPr="002F1AFC">
        <w:rPr>
          <w:rFonts w:ascii="Arial" w:hAnsi="Arial" w:cs="Arial"/>
          <w:sz w:val="20"/>
          <w:szCs w:val="20"/>
        </w:rPr>
        <w:t>,</w:t>
      </w:r>
      <w:r w:rsidR="00FD2D56" w:rsidRPr="002F1AFC">
        <w:rPr>
          <w:rFonts w:ascii="Arial" w:hAnsi="Arial" w:cs="Arial"/>
          <w:sz w:val="20"/>
          <w:szCs w:val="20"/>
        </w:rPr>
        <w:t xml:space="preserve"> da pecuária de corte</w:t>
      </w:r>
      <w:r w:rsidR="00EC1D50" w:rsidRPr="002F1AFC">
        <w:rPr>
          <w:rFonts w:ascii="Arial" w:hAnsi="Arial" w:cs="Arial"/>
          <w:sz w:val="20"/>
          <w:szCs w:val="20"/>
        </w:rPr>
        <w:t xml:space="preserve"> (bovinocultura e ovinocultura)</w:t>
      </w:r>
      <w:r w:rsidR="009D2CF8" w:rsidRPr="002F1AFC">
        <w:rPr>
          <w:rFonts w:ascii="Arial" w:hAnsi="Arial" w:cs="Arial"/>
          <w:sz w:val="20"/>
          <w:szCs w:val="20"/>
        </w:rPr>
        <w:t xml:space="preserve"> e de agroindústrias (abatedouros</w:t>
      </w:r>
      <w:r w:rsidR="009A7EDB" w:rsidRPr="002F1AFC">
        <w:rPr>
          <w:rFonts w:ascii="Arial" w:hAnsi="Arial" w:cs="Arial"/>
          <w:sz w:val="20"/>
          <w:szCs w:val="20"/>
        </w:rPr>
        <w:t>e frigoríficos</w:t>
      </w:r>
      <w:r w:rsidR="009D2CF8" w:rsidRPr="002F1AFC">
        <w:rPr>
          <w:rFonts w:ascii="Arial" w:hAnsi="Arial" w:cs="Arial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1207"/>
        <w:gridCol w:w="1915"/>
        <w:gridCol w:w="22"/>
      </w:tblGrid>
      <w:tr w:rsidR="005B383F" w:rsidRPr="002F1AFC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2F1AFC" w:rsidRDefault="00314BCD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1 - IDENTIFICAÇÃO DO PROJETO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2F1AFC" w:rsidRDefault="005070E6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="00ED0EFE" w:rsidRPr="002F1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2D56" w:rsidRPr="002F1AFC">
              <w:rPr>
                <w:rFonts w:ascii="Arial" w:hAnsi="Arial" w:cs="Arial"/>
                <w:sz w:val="20"/>
                <w:szCs w:val="20"/>
              </w:rPr>
              <w:t xml:space="preserve">P 1.5 </w:t>
            </w:r>
            <w:r w:rsidR="009D2CF8" w:rsidRPr="002F1AFC">
              <w:rPr>
                <w:rFonts w:ascii="Arial" w:hAnsi="Arial" w:cs="Arial"/>
                <w:sz w:val="20"/>
                <w:szCs w:val="20"/>
              </w:rPr>
              <w:t>Apoio à cadeia produtiva do leite, da pecuária de corte (bovinocultura e ovinocultura) e de agroindústrias (abatedouros</w:t>
            </w:r>
            <w:r w:rsidR="009A7EDB" w:rsidRPr="002F1AFC">
              <w:rPr>
                <w:rFonts w:ascii="Arial" w:hAnsi="Arial" w:cs="Arial"/>
                <w:sz w:val="20"/>
                <w:szCs w:val="20"/>
              </w:rPr>
              <w:t xml:space="preserve"> e frigoríficos</w:t>
            </w:r>
            <w:r w:rsidR="009D2CF8" w:rsidRPr="002F1A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2F1AFC" w:rsidRDefault="00314BCD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Localização: </w:t>
            </w:r>
            <w:r w:rsidR="00AD59F2" w:rsidRPr="002F1AFC">
              <w:rPr>
                <w:rFonts w:ascii="Arial" w:hAnsi="Arial" w:cs="Arial"/>
                <w:sz w:val="20"/>
                <w:szCs w:val="20"/>
              </w:rPr>
              <w:t>C</w:t>
            </w:r>
            <w:r w:rsidR="00B60E14" w:rsidRPr="002F1AFC">
              <w:rPr>
                <w:rFonts w:ascii="Arial" w:hAnsi="Arial" w:cs="Arial"/>
                <w:sz w:val="20"/>
                <w:szCs w:val="20"/>
              </w:rPr>
              <w:t>OREDE</w:t>
            </w:r>
            <w:r w:rsidR="00AD59F2" w:rsidRPr="002F1AFC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2F1AFC" w:rsidRDefault="00314BCD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Valor total estimado do projeto</w:t>
            </w:r>
            <w:r w:rsidRPr="002F1AFC">
              <w:rPr>
                <w:rFonts w:ascii="Arial" w:hAnsi="Arial" w:cs="Arial"/>
                <w:sz w:val="20"/>
                <w:szCs w:val="20"/>
              </w:rPr>
              <w:t>:</w:t>
            </w:r>
            <w:r w:rsidR="00ED0EFE" w:rsidRPr="002F1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6918" w:rsidRPr="002F1AFC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350869" w:rsidRPr="002F1A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51999" w:rsidRPr="002F1AF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63BCE" w:rsidRPr="002F1AF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50869" w:rsidRPr="002F1AFC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A17425" w:rsidRPr="002F1AF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F6918" w:rsidRPr="002F1AFC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2F1AFC" w:rsidRDefault="00996371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Duração do projeto:</w:t>
            </w:r>
            <w:r w:rsidR="00ED0EFE" w:rsidRPr="002F1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4FA9" w:rsidRPr="002F1AFC">
              <w:rPr>
                <w:rFonts w:ascii="Arial" w:hAnsi="Arial" w:cs="Arial"/>
                <w:sz w:val="20"/>
                <w:szCs w:val="20"/>
              </w:rPr>
              <w:t>156</w:t>
            </w:r>
            <w:r w:rsidR="00314BCD" w:rsidRPr="002F1AFC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2F1AFC" w:rsidRDefault="00314BCD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Responsável pela implementação:</w:t>
            </w:r>
            <w:r w:rsidR="00ED0EFE" w:rsidRPr="002F1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C2968" w:rsidRPr="002F1AFC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2F1AFC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2F1AFC" w:rsidRDefault="00314BCD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Escopo:</w:t>
            </w:r>
            <w:r w:rsidR="001C2968" w:rsidRPr="002F1AFC">
              <w:rPr>
                <w:rFonts w:ascii="Arial" w:hAnsi="Arial" w:cs="Arial"/>
                <w:sz w:val="20"/>
                <w:szCs w:val="20"/>
              </w:rPr>
              <w:t>Implementação domuseu itinerante, organização de exposições itinerantes e realização de oficinasvoltadas para o desenvolvimento da educação patrimonial e ambiental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2F1AFC" w:rsidRDefault="009A731D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Responsável: </w:t>
            </w:r>
            <w:proofErr w:type="spellStart"/>
            <w:r w:rsidR="00747D0F" w:rsidRPr="002F1AFC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747D0F" w:rsidRPr="002F1AFC">
              <w:rPr>
                <w:rFonts w:ascii="Arial" w:hAnsi="Arial" w:cs="Arial"/>
                <w:sz w:val="20"/>
                <w:szCs w:val="20"/>
              </w:rPr>
              <w:t xml:space="preserve"> Campanha</w:t>
            </w:r>
            <w:r w:rsidR="00747D0F" w:rsidRPr="002F1AF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47D0F" w:rsidRPr="002F1AFC">
              <w:rPr>
                <w:rFonts w:ascii="Arial" w:hAnsi="Arial" w:cs="Arial"/>
                <w:sz w:val="20"/>
                <w:szCs w:val="20"/>
              </w:rPr>
              <w:t xml:space="preserve">URCAMP / </w:t>
            </w:r>
            <w:r w:rsidR="00EB1C9E" w:rsidRPr="002F1AFC">
              <w:rPr>
                <w:rFonts w:ascii="Arial" w:hAnsi="Arial" w:cs="Arial"/>
                <w:sz w:val="20"/>
                <w:szCs w:val="20"/>
              </w:rPr>
              <w:t xml:space="preserve">Elisabeth Cristina Drumm; SEBRAE/ </w:t>
            </w:r>
            <w:r w:rsidR="00EB1C9E" w:rsidRPr="002F1AFC">
              <w:rPr>
                <w:rStyle w:val="cor-etapa11"/>
                <w:rFonts w:ascii="Arial" w:hAnsi="Arial" w:cs="Arial"/>
                <w:color w:val="auto"/>
                <w:sz w:val="20"/>
                <w:szCs w:val="20"/>
              </w:rPr>
              <w:t>Jose Thiago Cardoso Carneiro</w:t>
            </w:r>
            <w:r w:rsidR="002F2860" w:rsidRPr="002F1AFC">
              <w:rPr>
                <w:rFonts w:ascii="Arial" w:hAnsi="Arial" w:cs="Arial"/>
                <w:sz w:val="20"/>
                <w:szCs w:val="20"/>
              </w:rPr>
              <w:t>; SEBRAE/ Rodrigo Marques de Lima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2F1AFC" w:rsidRDefault="00314BCD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2 - QUALIFICAÇÃO DO PROJETO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2F1AFC" w:rsidRDefault="00314BCD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1C2968" w:rsidRPr="002F1A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F1A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95EF0" w:rsidRPr="002F1AFC" w:rsidRDefault="00195EF0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Produção leiteira e pecuária de corte:</w:t>
            </w:r>
          </w:p>
          <w:p w:rsidR="00EB1C9E" w:rsidRPr="002F1AFC" w:rsidRDefault="001C296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A5AA3" w:rsidRPr="002F1AFC">
              <w:rPr>
                <w:rFonts w:ascii="Arial" w:hAnsi="Arial" w:cs="Arial"/>
                <w:sz w:val="20"/>
                <w:szCs w:val="20"/>
              </w:rPr>
              <w:t xml:space="preserve">Promover </w:t>
            </w:r>
            <w:r w:rsidR="00EB1C9E" w:rsidRPr="002F1AFC">
              <w:rPr>
                <w:rFonts w:ascii="Arial" w:hAnsi="Arial" w:cs="Arial"/>
                <w:sz w:val="20"/>
                <w:szCs w:val="20"/>
              </w:rPr>
              <w:t>melhorias na infraestrutura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B1C9E" w:rsidRPr="002F1AFC">
              <w:rPr>
                <w:rFonts w:ascii="Arial" w:hAnsi="Arial" w:cs="Arial"/>
                <w:sz w:val="20"/>
                <w:szCs w:val="20"/>
              </w:rPr>
              <w:t>equipamentos e modernização de salas de ordenha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 w:rsidR="00EB1C9E" w:rsidRPr="002F1AFC">
              <w:rPr>
                <w:rFonts w:ascii="Arial" w:hAnsi="Arial" w:cs="Arial"/>
                <w:sz w:val="20"/>
                <w:szCs w:val="20"/>
              </w:rPr>
              <w:t xml:space="preserve"> produção de leite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B73FB7" w:rsidRPr="002F1AFC" w:rsidRDefault="00B73FB7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</w:t>
            </w:r>
            <w:r w:rsidR="00ED0EFE" w:rsidRPr="002F1AF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2F1AFC">
              <w:rPr>
                <w:rFonts w:ascii="Arial" w:hAnsi="Arial" w:cs="Arial"/>
                <w:sz w:val="20"/>
                <w:szCs w:val="20"/>
              </w:rPr>
              <w:t>romover melhorias na infraestrutura: equipamentos e modernização da pecuária de corte</w:t>
            </w:r>
          </w:p>
          <w:p w:rsidR="00EB1C9E" w:rsidRPr="002F1AFC" w:rsidRDefault="00ED0EFE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d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isponibilizar insumos para a produção leiteira e de carne;</w:t>
            </w:r>
          </w:p>
          <w:p w:rsidR="002F2860" w:rsidRPr="002F1AFC" w:rsidRDefault="002F2860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Para o setor de Bovinocultura:</w:t>
            </w:r>
          </w:p>
          <w:p w:rsidR="002F2860" w:rsidRPr="002F1AFC" w:rsidRDefault="00ED0EFE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p</w:t>
            </w:r>
            <w:r w:rsidR="002F2860" w:rsidRPr="002F1AFC">
              <w:rPr>
                <w:rFonts w:ascii="Arial" w:hAnsi="Arial" w:cs="Arial"/>
                <w:sz w:val="20"/>
                <w:szCs w:val="20"/>
              </w:rPr>
              <w:t>romover o aumento da eficiência produtiva, a qualificação e a padronização do biótipo animal segundo orientação mercadológica, incrementando a rentabilidade e a competitividade dos sistemas produtivos de pecuária de corte (SEBRAE)</w:t>
            </w:r>
            <w:r w:rsidR="00195EF0" w:rsidRPr="002F1AF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2860" w:rsidRPr="002F1AFC" w:rsidRDefault="002F2860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Para a Ovinocultura:</w:t>
            </w:r>
          </w:p>
          <w:p w:rsidR="00BA3D81" w:rsidRPr="002F1AFC" w:rsidRDefault="00ED0EFE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f</w:t>
            </w:r>
            <w:r w:rsidR="002F2860" w:rsidRPr="002F1AFC">
              <w:rPr>
                <w:rFonts w:ascii="Arial" w:hAnsi="Arial" w:cs="Arial"/>
                <w:sz w:val="20"/>
                <w:szCs w:val="20"/>
              </w:rPr>
              <w:t>ortalecer e promover o setor ovino, fornecendo qualificação na gestão e produção, elevando a produtividade</w:t>
            </w:r>
            <w:r w:rsidR="00195EF0" w:rsidRPr="002F1AFC">
              <w:rPr>
                <w:rFonts w:ascii="Arial" w:hAnsi="Arial" w:cs="Arial"/>
                <w:sz w:val="20"/>
                <w:szCs w:val="20"/>
              </w:rPr>
              <w:t xml:space="preserve"> e obtendo conquista de mercado (SEBRAE);</w:t>
            </w:r>
          </w:p>
          <w:p w:rsidR="00195EF0" w:rsidRPr="002F1AFC" w:rsidRDefault="00195EF0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Para agroindústrias:</w:t>
            </w:r>
          </w:p>
          <w:p w:rsidR="00195EF0" w:rsidRPr="002F1AFC" w:rsidRDefault="00ED0EFE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q</w:t>
            </w:r>
            <w:r w:rsidR="00195EF0" w:rsidRPr="002F1AFC">
              <w:rPr>
                <w:rFonts w:ascii="Arial" w:hAnsi="Arial" w:cs="Arial"/>
                <w:sz w:val="20"/>
                <w:szCs w:val="20"/>
              </w:rPr>
              <w:t>ualificar os pequenos abatedouros da Região da Campanha, aprimorando a gestão do negócio e da produção(SEBRAE).</w:t>
            </w:r>
          </w:p>
          <w:p w:rsidR="00195EF0" w:rsidRPr="002F1AFC" w:rsidRDefault="00195EF0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2F1AFC" w:rsidRDefault="00314BCD" w:rsidP="005B38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Justificativa:</w:t>
            </w:r>
          </w:p>
          <w:p w:rsidR="00FD7579" w:rsidRPr="002F1AFC" w:rsidRDefault="00FD7579" w:rsidP="005B383F">
            <w:pPr>
              <w:pStyle w:val="Legenda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i w:val="0"/>
                <w:sz w:val="20"/>
                <w:szCs w:val="20"/>
              </w:rPr>
              <w:tab/>
              <w:t xml:space="preserve">Na revisão do Planejamento Estratégico de Desenvolvimento (PED) da região de abrangência do </w:t>
            </w:r>
            <w:proofErr w:type="spellStart"/>
            <w:r w:rsidRPr="002F1AFC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Pr="002F1AFC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Pr="002F1AFC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Pr="002F1AFC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governança regional”. </w:t>
            </w:r>
            <w:r w:rsidRPr="002F1AFC">
              <w:rPr>
                <w:rFonts w:ascii="Arial" w:hAnsi="Arial" w:cs="Arial"/>
                <w:i w:val="0"/>
                <w:sz w:val="20"/>
                <w:szCs w:val="20"/>
              </w:rPr>
              <w:t xml:space="preserve">A Região tem como </w:t>
            </w:r>
            <w:r w:rsidRPr="002F1AFC">
              <w:rPr>
                <w:rFonts w:ascii="Arial" w:hAnsi="Arial" w:cs="Arial"/>
                <w:b/>
                <w:i w:val="0"/>
                <w:sz w:val="20"/>
                <w:szCs w:val="20"/>
              </w:rPr>
              <w:t>vocação:</w:t>
            </w:r>
            <w:r w:rsidRPr="002F1AFC">
              <w:rPr>
                <w:rFonts w:ascii="Arial" w:hAnsi="Arial" w:cs="Arial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Pr="002F1AFC">
              <w:rPr>
                <w:rFonts w:ascii="Arial" w:hAnsi="Arial" w:cs="Arial"/>
                <w:i w:val="0"/>
                <w:sz w:val="20"/>
                <w:szCs w:val="20"/>
              </w:rPr>
              <w:t xml:space="preserve">. </w:t>
            </w:r>
            <w:r w:rsidRPr="002F1AFC">
              <w:rPr>
                <w:rFonts w:ascii="Arial" w:hAnsi="Arial" w:cs="Arial"/>
                <w:bCs/>
                <w:i w:val="0"/>
                <w:sz w:val="20"/>
                <w:szCs w:val="20"/>
              </w:rPr>
              <w:t xml:space="preserve">Suas ações estão pautadas nos seguintes </w:t>
            </w:r>
            <w:r w:rsidRPr="002F1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valores: </w:t>
            </w:r>
            <w:r w:rsidRPr="002F1AF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2F1AFC">
              <w:rPr>
                <w:rFonts w:ascii="Arial" w:hAnsi="Arial" w:cs="Arial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FD7579" w:rsidRPr="002F1AFC" w:rsidRDefault="00FD7579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2F1AFC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2F1AFC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2F1AFC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2F1AFC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2F1AFC">
              <w:rPr>
                <w:rFonts w:ascii="Arial" w:hAnsi="Arial" w:cs="Arial"/>
                <w:b/>
                <w:sz w:val="20"/>
                <w:szCs w:val="20"/>
              </w:rPr>
              <w:t>Gestão Econômica do PED</w:t>
            </w:r>
            <w:r w:rsidRPr="002F1AFC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FD7579" w:rsidRPr="002F1AFC" w:rsidRDefault="00FD7579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2F1A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Potenciais relações comerciais na faixa de fronteira.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Potencial para produção de produtos sustentáveis.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Desenvolvimento da agricultura e pecuária familiar (APL/Cooperativas).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Uso de marcas coletivas.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Incentivo ao desenvolvimento do comércio e serviços.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Potencial para atrair população interessada em qualidade de vida.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 xml:space="preserve">Investimento em produtos </w:t>
            </w:r>
            <w:proofErr w:type="spellStart"/>
            <w:r w:rsidRPr="002F1AFC">
              <w:rPr>
                <w:rFonts w:cs="Arial"/>
                <w:i/>
                <w:sz w:val="20"/>
                <w:szCs w:val="20"/>
              </w:rPr>
              <w:t>premium</w:t>
            </w:r>
            <w:proofErr w:type="spellEnd"/>
            <w:r w:rsidRPr="002F1AFC">
              <w:rPr>
                <w:rFonts w:cs="Arial"/>
                <w:sz w:val="20"/>
                <w:szCs w:val="20"/>
              </w:rPr>
              <w:t xml:space="preserve"> (carne, vinhos e azeite, por exemplo).</w:t>
            </w:r>
          </w:p>
          <w:p w:rsidR="00FD7579" w:rsidRPr="002F1AFC" w:rsidRDefault="00FD7579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bCs/>
                <w:sz w:val="20"/>
                <w:szCs w:val="20"/>
              </w:rPr>
              <w:t>PONTOS DE DEFESA/RISCOS (Apontam para potenciais diferenciais de desenvolvimento)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Risco para as relações comerciais com os países da fronteira.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Riscos para implantação de novos empreendimentos na faixa de fronteira (150km).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Atração de empreendimentos para a região.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lastRenderedPageBreak/>
              <w:t>Produção de alimentos com uso racional de agrotóxicos.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Atração de novos empreendimentos e de criação de empreendimentos na Região.</w:t>
            </w:r>
          </w:p>
          <w:p w:rsidR="00FD7579" w:rsidRPr="002F1AFC" w:rsidRDefault="00FD7579" w:rsidP="005B383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2F1AFC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Desenvolvimento de tecnologias e de inovação para o setor agropecuário, como a rastreabilidade.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Eficiência no controle do abigeato.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Implementação de indústrias de transformação.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Melhorar os indicadores de renda, trabalho e emprego.</w:t>
            </w:r>
          </w:p>
          <w:p w:rsidR="00FD7579" w:rsidRPr="002F1AFC" w:rsidRDefault="00FD7579" w:rsidP="005B383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2F1AFC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Sistema Unificado Estadual de Sanidade Agroindustrial, Familiar, Artesanal e de Pequeno Porte Integrado.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Condições para o escoamento da produção.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Estímulo ao empreendedorismo e permanência na região.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Resistência a processos inovadores de melhoria da produtividade.</w:t>
            </w:r>
          </w:p>
          <w:p w:rsidR="00FD7579" w:rsidRPr="002F1AFC" w:rsidRDefault="00FD7579" w:rsidP="005B383F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2F1AFC">
              <w:rPr>
                <w:rFonts w:cs="Arial"/>
                <w:sz w:val="20"/>
                <w:szCs w:val="20"/>
              </w:rPr>
              <w:t>Geração de emprego no campo.</w:t>
            </w:r>
          </w:p>
          <w:p w:rsidR="0026128E" w:rsidRPr="002F1AFC" w:rsidRDefault="0026128E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D7579" w:rsidRPr="002F1AFC" w:rsidRDefault="00FD7579" w:rsidP="005B3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duas diretrizes para a dimensão Gestão Econômica, sendo a primeira diretriz: </w:t>
            </w:r>
            <w:r w:rsidRPr="002F1AFC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  <w:p w:rsidR="00282C76" w:rsidRPr="002F1AFC" w:rsidRDefault="00282C76" w:rsidP="005B38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Com relação a produção pecuária, ao comparar os anos de 2004 e 2014, observa-se um aumento na produção bovina na região da Campanha, que cresceu de 59.615 cabeças em 2004, para 65.382 cabeças em 2014, ou seja, um aumento de 9,67%. Ainda, ao comparar os anos de 2004 e 2014, observa-se um aumento na produção de leite de vaca na região da Campanha, que cresceu de 44.963 mil litros em 2004, para 75.375 mil, em 2014, ou seja, um aumento de 67,64%. Observa-se que os municípios de </w:t>
            </w:r>
            <w:proofErr w:type="spellStart"/>
            <w:r w:rsidRPr="002F1AFC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2F1AFC">
              <w:rPr>
                <w:rFonts w:ascii="Arial" w:hAnsi="Arial" w:cs="Arial"/>
                <w:sz w:val="20"/>
                <w:szCs w:val="20"/>
              </w:rPr>
              <w:t xml:space="preserve"> e de Hulha Negra destacam-se nessa produção, sendo que se caracterizam pela concentração de assentamentos.</w:t>
            </w:r>
          </w:p>
          <w:p w:rsidR="00BB57C2" w:rsidRPr="002F1AFC" w:rsidRDefault="00FD7579" w:rsidP="005B3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B57FA4" w:rsidRPr="002F1AFC">
              <w:rPr>
                <w:rFonts w:ascii="Arial" w:hAnsi="Arial" w:cs="Arial"/>
                <w:sz w:val="20"/>
                <w:szCs w:val="20"/>
              </w:rPr>
              <w:t>P 1.5 Apoio à cadeia produtiva do leite e da pecuária de corte</w:t>
            </w:r>
            <w:r w:rsidR="00BB57C2" w:rsidRPr="002F1AFC">
              <w:rPr>
                <w:rFonts w:ascii="Arial" w:hAnsi="Arial" w:cs="Arial"/>
                <w:sz w:val="20"/>
                <w:szCs w:val="20"/>
              </w:rPr>
              <w:t xml:space="preserve">está em consonância com o Programa APOIO À CADEIA PRODUTIVA DO LEITE E DA PECUÁRIA DE CORTE, que pretende promover o desenvolvimento da cadeia produtiva do leite e da pecuária de corte, com o objetivo de melhorar a qualidade e aumentar a produção leiteira e da pecuária de corte. </w:t>
            </w:r>
          </w:p>
          <w:p w:rsidR="00E442B9" w:rsidRPr="002F1AFC" w:rsidRDefault="00E442B9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Esta proposta foi inserida na carteira de projetos do Planejamento Estratégico de Desenvolvimento (PDE) da região da Campanha, considerando que a mesma foi definida como um dos programas prioritários elencados na cédula Consulta Popular de 2016/2017. A construção da cédula foi decorrente da participação da população de 06 (seis) municípios da Região da Campanha, a partir da relação de programas indicados pela SEPLAN, constantes no PPA. </w:t>
            </w:r>
          </w:p>
          <w:p w:rsidR="002F2860" w:rsidRPr="002F1AFC" w:rsidRDefault="00BB57C2" w:rsidP="005B383F">
            <w:pPr>
              <w:pStyle w:val="Ttulo1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Além disso, a</w:t>
            </w:r>
            <w:r w:rsidR="0026128E" w:rsidRPr="002F1AFC">
              <w:rPr>
                <w:rFonts w:ascii="Arial" w:hAnsi="Arial" w:cs="Arial"/>
                <w:sz w:val="20"/>
                <w:szCs w:val="20"/>
              </w:rPr>
              <w:t xml:space="preserve"> Regional da Campanha e da Fronteira Oeste do SEBRAE, em seu planejamento para os próximos anos, </w:t>
            </w:r>
            <w:r w:rsidR="002F2860" w:rsidRPr="002F1AFC">
              <w:rPr>
                <w:rFonts w:ascii="Arial" w:hAnsi="Arial" w:cs="Arial"/>
                <w:sz w:val="20"/>
                <w:szCs w:val="20"/>
              </w:rPr>
              <w:t>pretende trabalhar com os setores de bovinocultura de c</w:t>
            </w:r>
            <w:r w:rsidR="00195EF0" w:rsidRPr="002F1AFC">
              <w:rPr>
                <w:rFonts w:ascii="Arial" w:hAnsi="Arial" w:cs="Arial"/>
                <w:sz w:val="20"/>
                <w:szCs w:val="20"/>
              </w:rPr>
              <w:t>o</w:t>
            </w:r>
            <w:r w:rsidR="002F2860" w:rsidRPr="002F1AFC">
              <w:rPr>
                <w:rFonts w:ascii="Arial" w:hAnsi="Arial" w:cs="Arial"/>
                <w:sz w:val="20"/>
                <w:szCs w:val="20"/>
              </w:rPr>
              <w:t>rte</w:t>
            </w:r>
            <w:r w:rsidR="00195EF0" w:rsidRPr="002F1AFC">
              <w:rPr>
                <w:rFonts w:ascii="Arial" w:hAnsi="Arial" w:cs="Arial"/>
                <w:sz w:val="20"/>
                <w:szCs w:val="20"/>
              </w:rPr>
              <w:t>, ovinocultura e agroindústrias.</w:t>
            </w:r>
          </w:p>
          <w:p w:rsidR="00BB57C2" w:rsidRPr="002F1AFC" w:rsidRDefault="002F2860" w:rsidP="005B383F">
            <w:pPr>
              <w:pStyle w:val="Ttulo1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O SEBRAE </w:t>
            </w:r>
            <w:r w:rsidR="0026128E" w:rsidRPr="002F1AFC">
              <w:rPr>
                <w:rFonts w:ascii="Arial" w:hAnsi="Arial" w:cs="Arial"/>
                <w:sz w:val="20"/>
                <w:szCs w:val="20"/>
              </w:rPr>
              <w:t>aponta que a pecuária de corte tem grande representação socioeconômica e tradição na região do Pampa Gaúcho. Tecnicamente existe grande oportunidade para incremento produtivo e qualificação dos produtos gerados pelos sistemas pecuários, pela aplicação de conhecimento e pacotes tecnológicos customizados às necessidades dos grupos de produtores. É fundamental a melhoria na rentabilidade dos sistemas produtivos, pois o setor pecuário tem sido desafiado pela concorrência por área e recursos com os cultivos agrícolas, com grande expansão na região. Um projeto que organize esses elementos e promova o produto “carne bovina” gerando nestes sistemas juntos ao mercado consumidor (grande potencial para carne com apelos de diferenciação) tem grande potencial contributivo para o setor.</w:t>
            </w:r>
            <w:r w:rsidR="00BB57C2" w:rsidRPr="002F1AFC">
              <w:rPr>
                <w:rFonts w:ascii="Arial" w:hAnsi="Arial" w:cs="Arial"/>
                <w:sz w:val="20"/>
                <w:szCs w:val="20"/>
              </w:rPr>
              <w:t xml:space="preserve"> O projeto Desenvolver a Bovinocultura de Corte no Pampa será implementado tanto na Região da Campanha quanto na Fronteira Oeste. </w:t>
            </w:r>
          </w:p>
          <w:p w:rsidR="002F2860" w:rsidRPr="002F1AFC" w:rsidRDefault="002F2860" w:rsidP="005B383F">
            <w:pPr>
              <w:pStyle w:val="Ttulo1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O SEBRAE, destaca: 1) a grande maioria do rebanho gaúcho de ovinos, está nas regiões Campanha e Fronteira Oeste; 2) em quase toda a sua totalidade, a região é composta por campo nativo, destacando uma imensa variedade de espécies forrageiras nativas de ótimo valor nutricional, tornando está região propícia para a criação de pecuária de corte tanto de bovinos quanto ovinos; 3) a importância social da atividade e sua representatividade no PIB local e regional, bem como a vocação e a aptidão do homem rural. É evidente a necessidade de organização da cadeia, levando em consideração a redução do rebanho e as inúmeras sinalizações do mercado (demanda aquecida), o que permite a geração de renda, ocupação de mão de obra e permanência do homem no campo.</w:t>
            </w:r>
          </w:p>
          <w:p w:rsidR="00CC60FC" w:rsidRPr="002F1AFC" w:rsidRDefault="00CC60FC" w:rsidP="005B383F">
            <w:pPr>
              <w:pStyle w:val="Ttulo1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No sistema de produção, justifica-se ainda, a qualificação de</w:t>
            </w:r>
            <w:r w:rsidR="00ED0EFE" w:rsidRPr="002F1A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83F" w:rsidRPr="002F1AFC">
              <w:rPr>
                <w:rFonts w:ascii="Arial" w:hAnsi="Arial" w:cs="Arial"/>
                <w:sz w:val="20"/>
                <w:szCs w:val="20"/>
              </w:rPr>
              <w:t xml:space="preserve">agroindústrias, tais como 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pequenos abatedouros </w:t>
            </w:r>
            <w:r w:rsidR="005B383F" w:rsidRPr="002F1AFC">
              <w:rPr>
                <w:rFonts w:ascii="Arial" w:hAnsi="Arial" w:cs="Arial"/>
                <w:sz w:val="20"/>
                <w:szCs w:val="20"/>
              </w:rPr>
              <w:t xml:space="preserve">e frigoríficos </w:t>
            </w:r>
            <w:r w:rsidR="00ED0EFE" w:rsidRPr="002F1AFC">
              <w:rPr>
                <w:rFonts w:ascii="Arial" w:hAnsi="Arial" w:cs="Arial"/>
                <w:sz w:val="20"/>
                <w:szCs w:val="20"/>
              </w:rPr>
              <w:t>da Região da C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ampanha, por meio do aprimorando da gestão do negócio </w:t>
            </w:r>
            <w:r w:rsidRPr="002F1AFC">
              <w:rPr>
                <w:rFonts w:ascii="Arial" w:hAnsi="Arial" w:cs="Arial"/>
                <w:sz w:val="20"/>
                <w:szCs w:val="20"/>
              </w:rPr>
              <w:lastRenderedPageBreak/>
              <w:t>e da produção.</w:t>
            </w:r>
          </w:p>
          <w:p w:rsidR="00E442B9" w:rsidRPr="002F1AFC" w:rsidRDefault="00E442B9" w:rsidP="005B38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95EF0" w:rsidRPr="002F1AFC" w:rsidRDefault="00314BCD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lastRenderedPageBreak/>
              <w:t>Beneficiários:</w:t>
            </w:r>
            <w:r w:rsidR="00BB57C2" w:rsidRPr="002F1AFC">
              <w:rPr>
                <w:rFonts w:ascii="Arial" w:hAnsi="Arial" w:cs="Arial"/>
                <w:sz w:val="20"/>
                <w:szCs w:val="20"/>
              </w:rPr>
              <w:t>P</w:t>
            </w:r>
            <w:r w:rsidR="004D1BD6" w:rsidRPr="002F1AFC">
              <w:rPr>
                <w:rFonts w:ascii="Arial" w:hAnsi="Arial" w:cs="Arial"/>
                <w:sz w:val="20"/>
                <w:szCs w:val="20"/>
              </w:rPr>
              <w:t>rodutores rurais</w:t>
            </w:r>
            <w:r w:rsidR="00195EF0" w:rsidRPr="002F1AFC">
              <w:rPr>
                <w:rFonts w:ascii="Arial" w:hAnsi="Arial" w:cs="Arial"/>
                <w:sz w:val="20"/>
                <w:szCs w:val="20"/>
              </w:rPr>
              <w:t xml:space="preserve">(leiteira, bovinocultura de corte e ovinocultura), </w:t>
            </w:r>
            <w:r w:rsidR="00CC60FC" w:rsidRPr="002F1AFC">
              <w:rPr>
                <w:rFonts w:ascii="Arial" w:hAnsi="Arial" w:cs="Arial"/>
                <w:sz w:val="20"/>
                <w:szCs w:val="20"/>
              </w:rPr>
              <w:t>a</w:t>
            </w:r>
            <w:r w:rsidR="00195EF0" w:rsidRPr="002F1AFC">
              <w:rPr>
                <w:rFonts w:ascii="Arial" w:hAnsi="Arial" w:cs="Arial"/>
                <w:sz w:val="20"/>
                <w:szCs w:val="20"/>
              </w:rPr>
              <w:t>batedouros e frigoríficos de pequeno porte da Região da Campanha e Fronteira Oeste, podendo conter Inspeção Municipal (SIM), SISBI-SUASA, e Inspeção Federal(SIF),</w:t>
            </w:r>
          </w:p>
          <w:p w:rsidR="00956AD8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e</w:t>
            </w:r>
            <w:r w:rsidR="00240092" w:rsidRPr="002F1AFC">
              <w:rPr>
                <w:rFonts w:ascii="Arial" w:hAnsi="Arial" w:cs="Arial"/>
                <w:sz w:val="20"/>
                <w:szCs w:val="20"/>
              </w:rPr>
              <w:t xml:space="preserve"> comunidade</w:t>
            </w:r>
            <w:r w:rsidR="0077375E" w:rsidRPr="002F1AFC">
              <w:rPr>
                <w:rFonts w:ascii="Arial" w:hAnsi="Arial" w:cs="Arial"/>
                <w:sz w:val="20"/>
                <w:szCs w:val="20"/>
              </w:rPr>
              <w:t xml:space="preserve"> em geral</w:t>
            </w:r>
            <w:r w:rsidR="0004460C" w:rsidRPr="002F1AFC">
              <w:rPr>
                <w:rFonts w:ascii="Arial" w:hAnsi="Arial" w:cs="Arial"/>
                <w:sz w:val="20"/>
                <w:szCs w:val="20"/>
              </w:rPr>
              <w:t xml:space="preserve"> dos Municípios da Região da Campanha</w:t>
            </w:r>
            <w:r w:rsidR="00195EF0" w:rsidRPr="002F1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2F1AFC" w:rsidRDefault="00314BCD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Resultados pretendidos:</w:t>
            </w:r>
          </w:p>
          <w:p w:rsidR="00CD3E0A" w:rsidRPr="002F1AFC" w:rsidRDefault="00CD3E0A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Produção leiteira e pecuária de corte:</w:t>
            </w:r>
          </w:p>
          <w:p w:rsidR="00BB57C2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- Promover o desenvolvimento da Cadeia Produtiva do Leite e da Pecuária de Corte, por meio 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 xml:space="preserve">da aquisição de </w:t>
            </w:r>
            <w:r w:rsidRPr="002F1AFC">
              <w:rPr>
                <w:rFonts w:ascii="Arial" w:hAnsi="Arial" w:cs="Arial"/>
                <w:sz w:val="20"/>
                <w:szCs w:val="20"/>
              </w:rPr>
              <w:t>máquinas e equipamentos;</w:t>
            </w:r>
          </w:p>
          <w:p w:rsidR="00BB57C2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Promover o desenvolvimento da Cadeia Produtiva do Leite e da Pecuária de Corte, por meio d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a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distribuição de insumos;</w:t>
            </w:r>
          </w:p>
          <w:p w:rsidR="00BB57C2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Promover o melhoramento da cadeia produtiva de Leite, através de obras de modernização das salas de ordenha dos produtores rurais;</w:t>
            </w:r>
          </w:p>
          <w:p w:rsidR="00451999" w:rsidRPr="002F1AFC" w:rsidRDefault="00451999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Bovinocultura</w:t>
            </w:r>
            <w:r w:rsidR="00CD3E0A" w:rsidRPr="002F1AFC">
              <w:rPr>
                <w:rFonts w:ascii="Arial" w:hAnsi="Arial" w:cs="Arial"/>
                <w:b/>
                <w:sz w:val="20"/>
                <w:szCs w:val="20"/>
              </w:rPr>
              <w:t xml:space="preserve"> de corte</w:t>
            </w:r>
            <w:r w:rsidRPr="002F1AF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57C2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Tornar sistemas produtivos cada vez mais eficientes;</w:t>
            </w:r>
          </w:p>
          <w:p w:rsidR="00BB57C2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Promover a qualificação produtiva de forma a gerar fluxos mercadológicos contínuos, consistentes e rentáveis na cadeia da carne bovina;</w:t>
            </w:r>
          </w:p>
          <w:p w:rsidR="00BB57C2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Promover a troca de experiências e informações entre os produtores rurais atendidos, a partir de um arranjo organizado de redes de propriedades;</w:t>
            </w:r>
          </w:p>
          <w:p w:rsidR="00BB57C2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Aprimoramento gerencial das propriedades rurais (gestão e monitoramento acurado do negócio pecuário);</w:t>
            </w:r>
          </w:p>
          <w:p w:rsidR="00BB57C2" w:rsidRPr="002F1AFC" w:rsidRDefault="00BB57C2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Ações de agregação de valor e promoção da carne bovina produzida.</w:t>
            </w:r>
          </w:p>
          <w:p w:rsidR="0004460C" w:rsidRPr="002F1AFC" w:rsidRDefault="00451999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Ovinocultura</w:t>
            </w:r>
            <w:r w:rsidRPr="002F1AF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3E0A" w:rsidRPr="002F1AFC" w:rsidRDefault="00CD3E0A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Qualificação da gestão empresarial;</w:t>
            </w:r>
          </w:p>
          <w:p w:rsidR="00CD3E0A" w:rsidRPr="002F1AFC" w:rsidRDefault="00CD3E0A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Aumentar a produtividade;</w:t>
            </w:r>
          </w:p>
          <w:p w:rsidR="00CD3E0A" w:rsidRPr="002F1AFC" w:rsidRDefault="00CD3E0A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Capacitação técnica dos produtores rurais;</w:t>
            </w:r>
          </w:p>
          <w:p w:rsidR="00CD3E0A" w:rsidRPr="002F1AFC" w:rsidRDefault="00CD3E0A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Introdução da cultura empreendedora;</w:t>
            </w:r>
          </w:p>
          <w:p w:rsidR="00451999" w:rsidRPr="002F1AFC" w:rsidRDefault="00CD3E0A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Promover ações de acesso ao mercado.</w:t>
            </w:r>
          </w:p>
          <w:p w:rsidR="009D2CF8" w:rsidRPr="002F1AFC" w:rsidRDefault="009D2CF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Agroindústrias</w:t>
            </w:r>
            <w:r w:rsidR="005B383F" w:rsidRPr="002F1AFC">
              <w:rPr>
                <w:rFonts w:ascii="Arial" w:hAnsi="Arial" w:cs="Arial"/>
                <w:b/>
                <w:sz w:val="20"/>
                <w:szCs w:val="20"/>
              </w:rPr>
              <w:t xml:space="preserve"> (abatedouros e frigoríficos)</w:t>
            </w:r>
          </w:p>
          <w:p w:rsidR="009D2CF8" w:rsidRPr="002F1AFC" w:rsidRDefault="009D2CF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Melhoria na gestão empresarial;</w:t>
            </w:r>
          </w:p>
          <w:p w:rsidR="009D2CF8" w:rsidRPr="002F1AFC" w:rsidRDefault="009D2CF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Aprimoramento da gestão produtiva;</w:t>
            </w:r>
          </w:p>
          <w:p w:rsidR="009D2CF8" w:rsidRPr="002F1AFC" w:rsidRDefault="009D2CF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Conquista e manutenção de novos mercados;</w:t>
            </w:r>
          </w:p>
          <w:p w:rsidR="009D2CF8" w:rsidRPr="002F1AFC" w:rsidRDefault="009D2CF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Desenvolvimento dos fornecedores;</w:t>
            </w:r>
          </w:p>
          <w:p w:rsidR="009D2CF8" w:rsidRPr="002F1AFC" w:rsidRDefault="009D2CF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- Implementação de ferramentas para reduzir os custos de produção.</w:t>
            </w:r>
          </w:p>
          <w:p w:rsidR="009D2CF8" w:rsidRPr="002F1AFC" w:rsidRDefault="009D2CF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2F1AFC" w:rsidRDefault="0046015E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Alinhamento Estratégico: </w:t>
            </w:r>
            <w:r w:rsidR="00666AEE" w:rsidRPr="002F1AFC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2F1AFC" w:rsidRDefault="00314BCD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3 - PRODUTOS DO PROJETO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B1C9E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EB1C9E" w:rsidRPr="002F1AFC">
              <w:rPr>
                <w:rFonts w:ascii="Arial" w:hAnsi="Arial" w:cs="Arial"/>
                <w:sz w:val="20"/>
                <w:szCs w:val="20"/>
              </w:rPr>
              <w:t>Promover o desenvolvimento da Cadeia Produtiva do Leite e da Pecuária de Corte, por meio de máquinas e equipamentos;</w:t>
            </w:r>
          </w:p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7.500</w:t>
            </w:r>
            <w:r w:rsidRPr="002F1AFC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Máquinas e equipamentos para a Cadeia Produtiva do Leite e da Pecuária de Corte</w:t>
            </w:r>
            <w:r w:rsidRPr="002F1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Pr="002F1AFC">
              <w:rPr>
                <w:rFonts w:ascii="Arial" w:hAnsi="Arial" w:cs="Arial"/>
                <w:sz w:val="20"/>
                <w:szCs w:val="20"/>
              </w:rPr>
              <w:t>1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56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D</w:t>
            </w:r>
            <w:r w:rsidR="00EB1C9E" w:rsidRPr="002F1AFC">
              <w:rPr>
                <w:rFonts w:ascii="Arial" w:hAnsi="Arial" w:cs="Arial"/>
                <w:sz w:val="20"/>
                <w:szCs w:val="20"/>
              </w:rPr>
              <w:t>istribuição de insumos</w:t>
            </w:r>
            <w:r w:rsidRPr="002F1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B73FB7" w:rsidRPr="002F1AFC" w:rsidRDefault="00B73FB7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Pr="002F1AFC">
              <w:rPr>
                <w:rFonts w:ascii="Arial" w:hAnsi="Arial" w:cs="Arial"/>
                <w:sz w:val="20"/>
                <w:szCs w:val="20"/>
              </w:rPr>
              <w:t>Insumos para a Cadeia Produtiva do Leite e da Pecuária de Corte.</w:t>
            </w:r>
          </w:p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7.5</w:t>
            </w:r>
            <w:r w:rsidRPr="002F1AFC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="00B73FB7" w:rsidRPr="002F1AFC">
              <w:rPr>
                <w:rFonts w:ascii="Arial" w:hAnsi="Arial" w:cs="Arial"/>
                <w:b/>
                <w:sz w:val="20"/>
                <w:szCs w:val="20"/>
              </w:rPr>
              <w:t xml:space="preserve"> 156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Produto 3: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M</w:t>
            </w:r>
            <w:r w:rsidR="00EB1C9E" w:rsidRPr="002F1AFC">
              <w:rPr>
                <w:rFonts w:ascii="Arial" w:hAnsi="Arial" w:cs="Arial"/>
                <w:sz w:val="20"/>
                <w:szCs w:val="20"/>
              </w:rPr>
              <w:t>odernizaçã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o das salas de ordenha</w:t>
            </w:r>
            <w:r w:rsidR="00EB1C9E" w:rsidRPr="002F1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B73FB7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Meta: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Modernização das salas de ordenha dos produtores rurais.</w:t>
            </w:r>
          </w:p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Custo: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R$ 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7.5</w:t>
            </w:r>
            <w:r w:rsidRPr="002F1AFC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 xml:space="preserve"> 156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Produto 4: </w:t>
            </w:r>
            <w:r w:rsidR="00B73FB7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Assessoria aos produtores rurais </w:t>
            </w:r>
            <w:r w:rsidR="005A2B6C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r w:rsidR="002F2860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OVINOCULTURA E </w:t>
            </w:r>
            <w:r w:rsidR="005A2B6C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BOVINOCULTURA DE CORTE </w:t>
            </w:r>
            <w:r w:rsidR="00B73FB7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(SEBRAE) </w:t>
            </w:r>
          </w:p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Custo: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R$ </w:t>
            </w:r>
            <w:r w:rsidR="002F2860" w:rsidRPr="002F1AFC">
              <w:rPr>
                <w:rFonts w:ascii="Arial" w:hAnsi="Arial" w:cs="Arial"/>
                <w:sz w:val="20"/>
                <w:szCs w:val="20"/>
              </w:rPr>
              <w:t>2</w:t>
            </w:r>
            <w:r w:rsidR="005A2B6C" w:rsidRPr="002F1AFC">
              <w:rPr>
                <w:rFonts w:ascii="Arial" w:hAnsi="Arial" w:cs="Arial"/>
                <w:sz w:val="20"/>
                <w:szCs w:val="20"/>
              </w:rPr>
              <w:t>.0</w:t>
            </w:r>
            <w:r w:rsidRPr="002F1AFC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B73FB7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Produtos: 1) Acesso à Mercado: Promover o acesso à mercado; 2) Capacitação e Gestão: Promover a capacitação gerencial dos empreendimentos rurais participantes; 3) SEBRAETEC MEI/PRODUTOR RURAL: Promover a inovação tecnológica  </w:t>
            </w:r>
          </w:p>
        </w:tc>
      </w:tr>
      <w:tr w:rsidR="005B383F" w:rsidRPr="002F1AFC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5A2B6C" w:rsidRPr="002F1AFC">
              <w:rPr>
                <w:rFonts w:ascii="Arial" w:hAnsi="Arial" w:cs="Arial"/>
                <w:sz w:val="20"/>
                <w:szCs w:val="20"/>
              </w:rPr>
              <w:t>48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lastRenderedPageBreak/>
              <w:t>4 - ÓRGÃOS INTERVENIENTES: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Equipe do Projeto: 1 Coordenador Geral, </w:t>
            </w:r>
            <w:r w:rsidR="005A2B6C" w:rsidRPr="002F1AF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 pesquisadores, alunos estagiários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Órgãos Públicos Envolvidos: </w:t>
            </w:r>
            <w:r w:rsidR="00CC3ADF" w:rsidRPr="002F1AFC">
              <w:rPr>
                <w:rFonts w:ascii="Arial" w:hAnsi="Arial" w:cs="Arial"/>
                <w:sz w:val="20"/>
                <w:szCs w:val="20"/>
              </w:rPr>
              <w:t xml:space="preserve">Prefeituras municipais, </w:t>
            </w:r>
            <w:r w:rsidR="00666AEE" w:rsidRPr="002F1AFC">
              <w:rPr>
                <w:rFonts w:ascii="Arial" w:hAnsi="Arial" w:cs="Arial"/>
                <w:sz w:val="20"/>
                <w:szCs w:val="20"/>
              </w:rPr>
              <w:t>Secretarias municipais: rural, desenvolvimento econômico, indústria, comércio e serviços, Conselhos municipais de desenvolvimento econôm</w:t>
            </w:r>
            <w:r w:rsidR="00B73FB7" w:rsidRPr="002F1AFC">
              <w:rPr>
                <w:rFonts w:ascii="Arial" w:hAnsi="Arial" w:cs="Arial"/>
                <w:sz w:val="20"/>
                <w:szCs w:val="20"/>
              </w:rPr>
              <w:t>ico, rural, industrial, turismo. SEAPI.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Organizações parceiras: 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Instituições de Ensino da Região, Associações, </w:t>
            </w:r>
            <w:r w:rsidR="00666AEE" w:rsidRPr="002F1AFC">
              <w:rPr>
                <w:rFonts w:ascii="Arial" w:hAnsi="Arial" w:cs="Arial"/>
                <w:sz w:val="20"/>
                <w:szCs w:val="20"/>
              </w:rPr>
              <w:t>Sistema S,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Empresas, ONGs, etc.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5 - REQUISITOS PARA EXECUÇÃO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Fonte de Financiamento: </w:t>
            </w:r>
            <w:r w:rsidRPr="002F1AFC">
              <w:rPr>
                <w:rFonts w:ascii="Arial" w:hAnsi="Arial" w:cs="Arial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Elaboração de Projeto Executivo: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Sim 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Desapropriação:</w:t>
            </w:r>
            <w:r w:rsidR="00ED0EFE" w:rsidRPr="002F1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1AF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Licença Ambiental:</w:t>
            </w:r>
            <w:r w:rsidR="00ED0EFE" w:rsidRPr="002F1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1AF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Licitação: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 Sim 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Outros: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6 - RECURSOS DO PROJETO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Valor total estimado do projeto: R$ </w:t>
            </w:r>
            <w:r w:rsidR="00350869" w:rsidRPr="002F1A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2860" w:rsidRPr="002F1AF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50869" w:rsidRPr="002F1AFC">
              <w:rPr>
                <w:rFonts w:ascii="Arial" w:hAnsi="Arial" w:cs="Arial"/>
                <w:b/>
                <w:sz w:val="20"/>
                <w:szCs w:val="20"/>
              </w:rPr>
              <w:t>.500.000,00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Fontes de recursos:</w:t>
            </w:r>
            <w:r w:rsidRPr="002F1AFC">
              <w:rPr>
                <w:rFonts w:ascii="Arial" w:hAnsi="Arial" w:cs="Arial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Possui vinculação com o PPA Estadual 2016-2019:</w:t>
            </w:r>
            <w:r w:rsidR="00E14FA9" w:rsidRPr="002F1AF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Possui vinculação com o PPA Federal 2016-2019: </w:t>
            </w:r>
            <w:r w:rsidRPr="002F1AF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Investimentos: R$ </w:t>
            </w:r>
            <w:r w:rsidR="00350869" w:rsidRPr="002F1AFC">
              <w:rPr>
                <w:rFonts w:ascii="Arial" w:hAnsi="Arial" w:cs="Arial"/>
                <w:b/>
                <w:sz w:val="20"/>
                <w:szCs w:val="20"/>
              </w:rPr>
              <w:t>15.000.000,00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Despesas Correntes: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Investimentos e despesas correntes por produto: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550050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Produto 1:R$ </w:t>
            </w:r>
            <w:r w:rsidR="00350869" w:rsidRPr="002F1AFC">
              <w:rPr>
                <w:rFonts w:ascii="Arial" w:hAnsi="Arial" w:cs="Arial"/>
                <w:sz w:val="20"/>
                <w:szCs w:val="20"/>
              </w:rPr>
              <w:t>7.</w:t>
            </w:r>
            <w:r w:rsidRPr="002F1AFC">
              <w:rPr>
                <w:rFonts w:ascii="Arial" w:hAnsi="Arial" w:cs="Arial"/>
                <w:sz w:val="20"/>
                <w:szCs w:val="20"/>
              </w:rPr>
              <w:t>5</w:t>
            </w:r>
            <w:r w:rsidR="00350869" w:rsidRPr="002F1AFC">
              <w:rPr>
                <w:rFonts w:ascii="Arial" w:hAnsi="Arial" w:cs="Arial"/>
                <w:sz w:val="20"/>
                <w:szCs w:val="20"/>
              </w:rPr>
              <w:t>0</w:t>
            </w:r>
            <w:r w:rsidR="00E93998" w:rsidRPr="002F1AFC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Produto 2:R$ </w:t>
            </w:r>
            <w:r w:rsidR="00350869" w:rsidRPr="002F1AFC">
              <w:rPr>
                <w:rFonts w:ascii="Arial" w:hAnsi="Arial" w:cs="Arial"/>
                <w:sz w:val="20"/>
                <w:szCs w:val="20"/>
              </w:rPr>
              <w:t>7.5</w:t>
            </w:r>
            <w:r w:rsidRPr="002F1AFC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Produto 3:R$ </w:t>
            </w:r>
            <w:r w:rsidR="00350869" w:rsidRPr="002F1AFC">
              <w:rPr>
                <w:rFonts w:ascii="Arial" w:hAnsi="Arial" w:cs="Arial"/>
                <w:sz w:val="20"/>
                <w:szCs w:val="20"/>
              </w:rPr>
              <w:t>7.5</w:t>
            </w:r>
            <w:r w:rsidRPr="002F1AFC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 xml:space="preserve">Produto </w:t>
            </w:r>
            <w:r w:rsidR="00B63BCE" w:rsidRPr="002F1AFC">
              <w:rPr>
                <w:rFonts w:ascii="Arial" w:hAnsi="Arial" w:cs="Arial"/>
                <w:sz w:val="20"/>
                <w:szCs w:val="20"/>
              </w:rPr>
              <w:t>4</w:t>
            </w:r>
            <w:r w:rsidRPr="002F1AFC">
              <w:rPr>
                <w:rFonts w:ascii="Arial" w:hAnsi="Arial" w:cs="Arial"/>
                <w:sz w:val="20"/>
                <w:szCs w:val="20"/>
              </w:rPr>
              <w:t xml:space="preserve">:R$ </w:t>
            </w:r>
            <w:r w:rsidR="002F2860" w:rsidRPr="002F1AFC">
              <w:rPr>
                <w:rFonts w:ascii="Arial" w:hAnsi="Arial" w:cs="Arial"/>
                <w:sz w:val="20"/>
                <w:szCs w:val="20"/>
              </w:rPr>
              <w:t>2</w:t>
            </w:r>
            <w:r w:rsidR="00350869" w:rsidRPr="002F1AFC">
              <w:rPr>
                <w:rFonts w:ascii="Arial" w:hAnsi="Arial" w:cs="Arial"/>
                <w:sz w:val="20"/>
                <w:szCs w:val="20"/>
              </w:rPr>
              <w:t>.0</w:t>
            </w:r>
            <w:r w:rsidR="00B63BCE" w:rsidRPr="002F1AFC">
              <w:rPr>
                <w:rFonts w:ascii="Arial" w:hAnsi="Arial" w:cs="Arial"/>
                <w:sz w:val="20"/>
                <w:szCs w:val="20"/>
              </w:rPr>
              <w:t>0</w:t>
            </w:r>
            <w:r w:rsidRPr="002F1AFC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5B383F" w:rsidRPr="002F1AFC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2F1AFC" w:rsidRDefault="00E93998" w:rsidP="005B38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7 - CRONOGRAMA DO PROJETO</w:t>
            </w:r>
          </w:p>
        </w:tc>
      </w:tr>
      <w:tr w:rsidR="005B383F" w:rsidRPr="002F1AFC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2F1AFC" w:rsidRDefault="00E93998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2F1AFC" w:rsidRDefault="00E93998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2F1AFC" w:rsidRDefault="00E93998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5B383F" w:rsidRPr="002F1AFC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2F1AFC" w:rsidRDefault="00B63BCE" w:rsidP="00ED0E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350869" w:rsidRPr="002F1AFC">
              <w:rPr>
                <w:rFonts w:ascii="Arial" w:hAnsi="Arial" w:cs="Arial"/>
                <w:sz w:val="20"/>
                <w:szCs w:val="20"/>
              </w:rPr>
              <w:t>Promover o desenvolvimento da Cadeia Produtiva do Leite e da Pecuária de Corte, por meio de máquinas e equipamentos.</w:t>
            </w:r>
          </w:p>
        </w:tc>
        <w:tc>
          <w:tcPr>
            <w:tcW w:w="660" w:type="pct"/>
            <w:shd w:val="clear" w:color="auto" w:fill="auto"/>
          </w:tcPr>
          <w:p w:rsidR="00E93998" w:rsidRPr="002F1AFC" w:rsidRDefault="00E93998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2F1AFC" w:rsidRDefault="00350869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5B383F" w:rsidRPr="002F1AFC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2F1AFC" w:rsidRDefault="00B63BCE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="00350869" w:rsidRPr="002F1AFC">
              <w:rPr>
                <w:rFonts w:ascii="Arial" w:hAnsi="Arial" w:cs="Arial"/>
                <w:sz w:val="20"/>
                <w:szCs w:val="20"/>
              </w:rPr>
              <w:t>Distribuição de insumos.</w:t>
            </w:r>
          </w:p>
        </w:tc>
        <w:tc>
          <w:tcPr>
            <w:tcW w:w="660" w:type="pct"/>
            <w:shd w:val="clear" w:color="auto" w:fill="auto"/>
          </w:tcPr>
          <w:p w:rsidR="00E93998" w:rsidRPr="002F1AFC" w:rsidRDefault="00E93998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2F1AFC" w:rsidRDefault="00350869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5B383F" w:rsidRPr="002F1AFC" w:rsidTr="00350869">
        <w:trPr>
          <w:gridAfter w:val="1"/>
          <w:wAfter w:w="12" w:type="pct"/>
          <w:trHeight w:val="467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C4903" w:rsidRPr="002F1AFC" w:rsidRDefault="00EC4903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>Produto 3:</w:t>
            </w:r>
            <w:r w:rsidR="00350869" w:rsidRPr="002F1AFC">
              <w:rPr>
                <w:rFonts w:ascii="Arial" w:hAnsi="Arial" w:cs="Arial"/>
                <w:sz w:val="20"/>
                <w:szCs w:val="20"/>
              </w:rPr>
              <w:t>Modernização das salas de ordenha.</w:t>
            </w:r>
          </w:p>
        </w:tc>
        <w:tc>
          <w:tcPr>
            <w:tcW w:w="660" w:type="pct"/>
            <w:shd w:val="clear" w:color="auto" w:fill="auto"/>
          </w:tcPr>
          <w:p w:rsidR="00EC4903" w:rsidRPr="002F1AFC" w:rsidRDefault="00EC4903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C4903" w:rsidRPr="002F1AFC" w:rsidRDefault="00350869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B62958" w:rsidRPr="005B383F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C4903" w:rsidRPr="002F1AFC" w:rsidRDefault="00EC4903" w:rsidP="00ED0E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1AFC">
              <w:rPr>
                <w:rFonts w:ascii="Arial" w:hAnsi="Arial" w:cs="Arial"/>
                <w:b/>
                <w:sz w:val="20"/>
                <w:szCs w:val="20"/>
              </w:rPr>
              <w:t xml:space="preserve">Produto 4: </w:t>
            </w:r>
            <w:r w:rsidR="00350869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Assessoria aos produtores rurais – BOVINOCULTURA DE CORTE</w:t>
            </w:r>
            <w:r w:rsidR="005B383F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OVINOCULTURA E AGROINDÚSTRIAS</w:t>
            </w:r>
            <w:r w:rsidR="00350869" w:rsidRPr="002F1A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(SEBRAE)</w:t>
            </w:r>
          </w:p>
        </w:tc>
        <w:tc>
          <w:tcPr>
            <w:tcW w:w="660" w:type="pct"/>
            <w:shd w:val="clear" w:color="auto" w:fill="auto"/>
          </w:tcPr>
          <w:p w:rsidR="00EC4903" w:rsidRPr="002F1AFC" w:rsidRDefault="00350869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C4903" w:rsidRPr="005B383F" w:rsidRDefault="00350869" w:rsidP="00ED0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AFC">
              <w:rPr>
                <w:rFonts w:ascii="Arial" w:hAnsi="Arial" w:cs="Arial"/>
                <w:sz w:val="20"/>
                <w:szCs w:val="20"/>
              </w:rPr>
              <w:t>48</w:t>
            </w:r>
            <w:bookmarkStart w:id="0" w:name="_GoBack"/>
            <w:bookmarkEnd w:id="0"/>
          </w:p>
        </w:tc>
      </w:tr>
    </w:tbl>
    <w:p w:rsidR="00962C39" w:rsidRPr="005B383F" w:rsidRDefault="00962C39" w:rsidP="00ED0EF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62C39" w:rsidRPr="005B383F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392D"/>
    <w:rsid w:val="00005B61"/>
    <w:rsid w:val="0004460C"/>
    <w:rsid w:val="00062C8F"/>
    <w:rsid w:val="00070734"/>
    <w:rsid w:val="00076A03"/>
    <w:rsid w:val="00111555"/>
    <w:rsid w:val="00145DE0"/>
    <w:rsid w:val="00195EF0"/>
    <w:rsid w:val="001B5FA5"/>
    <w:rsid w:val="001C2968"/>
    <w:rsid w:val="00240092"/>
    <w:rsid w:val="00240FD2"/>
    <w:rsid w:val="0024593E"/>
    <w:rsid w:val="00255DA6"/>
    <w:rsid w:val="0026128E"/>
    <w:rsid w:val="00282C76"/>
    <w:rsid w:val="002B5D73"/>
    <w:rsid w:val="002E3910"/>
    <w:rsid w:val="002E46A4"/>
    <w:rsid w:val="002F1AFC"/>
    <w:rsid w:val="002F2860"/>
    <w:rsid w:val="00314BCD"/>
    <w:rsid w:val="00350869"/>
    <w:rsid w:val="00392207"/>
    <w:rsid w:val="003A42F6"/>
    <w:rsid w:val="00407657"/>
    <w:rsid w:val="00416FE7"/>
    <w:rsid w:val="00451999"/>
    <w:rsid w:val="00455F71"/>
    <w:rsid w:val="0046015E"/>
    <w:rsid w:val="004D1BD6"/>
    <w:rsid w:val="004D4FA1"/>
    <w:rsid w:val="004E07A7"/>
    <w:rsid w:val="005070E6"/>
    <w:rsid w:val="00550050"/>
    <w:rsid w:val="00565A80"/>
    <w:rsid w:val="0057332A"/>
    <w:rsid w:val="005A2B6C"/>
    <w:rsid w:val="005A5FC6"/>
    <w:rsid w:val="005B383F"/>
    <w:rsid w:val="005C107B"/>
    <w:rsid w:val="005E77E5"/>
    <w:rsid w:val="00611EF0"/>
    <w:rsid w:val="00666AEE"/>
    <w:rsid w:val="006B3A58"/>
    <w:rsid w:val="00703BB3"/>
    <w:rsid w:val="007261DA"/>
    <w:rsid w:val="00730C6A"/>
    <w:rsid w:val="00747D0F"/>
    <w:rsid w:val="00750635"/>
    <w:rsid w:val="0077375E"/>
    <w:rsid w:val="007A796F"/>
    <w:rsid w:val="00830933"/>
    <w:rsid w:val="00835275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9A7EDB"/>
    <w:rsid w:val="009D2CF8"/>
    <w:rsid w:val="00A17425"/>
    <w:rsid w:val="00A32B5B"/>
    <w:rsid w:val="00A33BF9"/>
    <w:rsid w:val="00A47AA0"/>
    <w:rsid w:val="00A72335"/>
    <w:rsid w:val="00A73A62"/>
    <w:rsid w:val="00AB26A0"/>
    <w:rsid w:val="00AD59F2"/>
    <w:rsid w:val="00AE21B2"/>
    <w:rsid w:val="00B57FA4"/>
    <w:rsid w:val="00B60E14"/>
    <w:rsid w:val="00B62958"/>
    <w:rsid w:val="00B63BCE"/>
    <w:rsid w:val="00B73FB7"/>
    <w:rsid w:val="00BA3D81"/>
    <w:rsid w:val="00BB57C2"/>
    <w:rsid w:val="00BC0DC7"/>
    <w:rsid w:val="00BD2716"/>
    <w:rsid w:val="00BE7B31"/>
    <w:rsid w:val="00BF57EF"/>
    <w:rsid w:val="00C62E5D"/>
    <w:rsid w:val="00C748C8"/>
    <w:rsid w:val="00CC3ADF"/>
    <w:rsid w:val="00CC60FC"/>
    <w:rsid w:val="00CD0312"/>
    <w:rsid w:val="00CD3BF7"/>
    <w:rsid w:val="00CD3E0A"/>
    <w:rsid w:val="00CF6918"/>
    <w:rsid w:val="00D121B4"/>
    <w:rsid w:val="00DA551C"/>
    <w:rsid w:val="00E063AF"/>
    <w:rsid w:val="00E14FA9"/>
    <w:rsid w:val="00E442B9"/>
    <w:rsid w:val="00E6652A"/>
    <w:rsid w:val="00E80F23"/>
    <w:rsid w:val="00E93566"/>
    <w:rsid w:val="00E93998"/>
    <w:rsid w:val="00EB1C9E"/>
    <w:rsid w:val="00EC1D50"/>
    <w:rsid w:val="00EC4903"/>
    <w:rsid w:val="00ED0EFE"/>
    <w:rsid w:val="00EE21B5"/>
    <w:rsid w:val="00F03BBA"/>
    <w:rsid w:val="00F55FCE"/>
    <w:rsid w:val="00F80275"/>
    <w:rsid w:val="00FA5AA3"/>
    <w:rsid w:val="00FD2D56"/>
    <w:rsid w:val="00FD47FE"/>
    <w:rsid w:val="00FD7579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2093-33B8-4CC9-A6F3-BE2C8004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cor-etapa11">
    <w:name w:val="cor-etapa11"/>
    <w:basedOn w:val="Fontepargpadro"/>
    <w:rsid w:val="00EB1C9E"/>
    <w:rPr>
      <w:color w:val="0000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1B285-3F7A-46A2-9BCD-3A018A67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2019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2</cp:revision>
  <cp:lastPrinted>2016-07-04T12:54:00Z</cp:lastPrinted>
  <dcterms:created xsi:type="dcterms:W3CDTF">2017-03-22T04:00:00Z</dcterms:created>
  <dcterms:modified xsi:type="dcterms:W3CDTF">2017-03-22T04:00:00Z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