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D8" w:rsidRPr="00A45F6B" w:rsidRDefault="005070E6" w:rsidP="00350C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5F6B">
        <w:rPr>
          <w:rFonts w:ascii="Arial" w:hAnsi="Arial" w:cs="Arial"/>
          <w:sz w:val="20"/>
          <w:szCs w:val="20"/>
        </w:rPr>
        <w:t>Quadro</w:t>
      </w:r>
      <w:r w:rsidR="00B318FA" w:rsidRPr="00A45F6B">
        <w:rPr>
          <w:rFonts w:ascii="Arial" w:hAnsi="Arial" w:cs="Arial"/>
          <w:sz w:val="20"/>
          <w:szCs w:val="20"/>
        </w:rPr>
        <w:fldChar w:fldCharType="begin"/>
      </w:r>
      <w:r w:rsidRPr="00A45F6B">
        <w:rPr>
          <w:rFonts w:ascii="Arial" w:hAnsi="Arial" w:cs="Arial"/>
          <w:sz w:val="20"/>
          <w:szCs w:val="20"/>
        </w:rPr>
        <w:instrText xml:space="preserve"> SEQ Quadro_ \* ARABIC </w:instrText>
      </w:r>
      <w:r w:rsidR="00B318FA" w:rsidRPr="00A45F6B">
        <w:rPr>
          <w:rFonts w:ascii="Arial" w:hAnsi="Arial" w:cs="Arial"/>
          <w:sz w:val="20"/>
          <w:szCs w:val="20"/>
        </w:rPr>
        <w:fldChar w:fldCharType="separate"/>
      </w:r>
      <w:r w:rsidRPr="00A45F6B">
        <w:rPr>
          <w:rFonts w:ascii="Arial" w:hAnsi="Arial" w:cs="Arial"/>
          <w:noProof/>
          <w:sz w:val="20"/>
          <w:szCs w:val="20"/>
        </w:rPr>
        <w:t>1</w:t>
      </w:r>
      <w:r w:rsidR="00B318FA" w:rsidRPr="00A45F6B">
        <w:rPr>
          <w:rFonts w:ascii="Arial" w:hAnsi="Arial" w:cs="Arial"/>
          <w:sz w:val="20"/>
          <w:szCs w:val="20"/>
        </w:rPr>
        <w:fldChar w:fldCharType="end"/>
      </w:r>
      <w:r w:rsidRPr="00A45F6B">
        <w:rPr>
          <w:rFonts w:ascii="Arial" w:hAnsi="Arial" w:cs="Arial"/>
          <w:sz w:val="20"/>
          <w:szCs w:val="20"/>
        </w:rPr>
        <w:t xml:space="preserve">: </w:t>
      </w:r>
      <w:r w:rsidR="00182611" w:rsidRPr="00A45F6B">
        <w:rPr>
          <w:rFonts w:ascii="Arial" w:hAnsi="Arial" w:cs="Arial"/>
          <w:sz w:val="20"/>
          <w:szCs w:val="20"/>
        </w:rPr>
        <w:t>P 1.6 Implementação e fortalecimento do Roteiros Turísticos Regionais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3"/>
        <w:gridCol w:w="1207"/>
        <w:gridCol w:w="1915"/>
        <w:gridCol w:w="22"/>
      </w:tblGrid>
      <w:tr w:rsidR="00350C5A" w:rsidRPr="00A45F6B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A45F6B" w:rsidRDefault="00314BCD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F6B">
              <w:rPr>
                <w:rFonts w:ascii="Arial" w:hAnsi="Arial" w:cs="Arial"/>
                <w:b/>
                <w:sz w:val="20"/>
                <w:szCs w:val="20"/>
              </w:rPr>
              <w:t>1 - IDENTIFICAÇÃO DO PROJETO</w:t>
            </w:r>
          </w:p>
        </w:tc>
      </w:tr>
      <w:tr w:rsidR="00350C5A" w:rsidRPr="00A45F6B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A45F6B" w:rsidRDefault="005070E6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F6B">
              <w:rPr>
                <w:rFonts w:ascii="Arial" w:hAnsi="Arial" w:cs="Arial"/>
                <w:b/>
                <w:sz w:val="20"/>
                <w:szCs w:val="20"/>
              </w:rPr>
              <w:t>Título:</w:t>
            </w:r>
            <w:r w:rsidR="005E75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2611" w:rsidRPr="00A45F6B">
              <w:rPr>
                <w:rFonts w:ascii="Arial" w:hAnsi="Arial" w:cs="Arial"/>
                <w:sz w:val="20"/>
                <w:szCs w:val="20"/>
              </w:rPr>
              <w:t>P 1.6 Implementação e fortalecimento do Roteiros Turísticos Regionais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350C5A" w:rsidRDefault="00314BCD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F6B">
              <w:rPr>
                <w:rFonts w:ascii="Arial" w:hAnsi="Arial" w:cs="Arial"/>
                <w:b/>
                <w:sz w:val="20"/>
                <w:szCs w:val="20"/>
              </w:rPr>
              <w:t xml:space="preserve">Localização: </w:t>
            </w:r>
            <w:r w:rsidR="00AD59F2" w:rsidRPr="00A45F6B">
              <w:rPr>
                <w:rFonts w:ascii="Arial" w:hAnsi="Arial" w:cs="Arial"/>
                <w:sz w:val="20"/>
                <w:szCs w:val="20"/>
              </w:rPr>
              <w:t>C</w:t>
            </w:r>
            <w:r w:rsidR="00B60E14" w:rsidRPr="00A45F6B">
              <w:rPr>
                <w:rFonts w:ascii="Arial" w:hAnsi="Arial" w:cs="Arial"/>
                <w:sz w:val="20"/>
                <w:szCs w:val="20"/>
              </w:rPr>
              <w:t>OREDE</w:t>
            </w:r>
            <w:r w:rsidR="00AD59F2" w:rsidRPr="00A45F6B">
              <w:rPr>
                <w:rFonts w:ascii="Arial" w:hAnsi="Arial" w:cs="Arial"/>
                <w:sz w:val="20"/>
                <w:szCs w:val="20"/>
              </w:rPr>
              <w:t xml:space="preserve"> Campanha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350C5A" w:rsidRDefault="00314BCD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>Valor total estimado do projeto</w:t>
            </w:r>
            <w:r w:rsidRPr="00350C5A">
              <w:rPr>
                <w:rFonts w:ascii="Arial" w:hAnsi="Arial" w:cs="Arial"/>
                <w:sz w:val="20"/>
                <w:szCs w:val="20"/>
              </w:rPr>
              <w:t>:</w:t>
            </w:r>
            <w:r w:rsidR="00A45F6B" w:rsidRPr="00350C5A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A45F6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45F6B" w:rsidRPr="00350C5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45F6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45F6B" w:rsidRPr="00350C5A">
              <w:rPr>
                <w:rFonts w:ascii="Arial" w:hAnsi="Arial" w:cs="Arial"/>
                <w:b/>
                <w:sz w:val="20"/>
                <w:szCs w:val="20"/>
              </w:rPr>
              <w:t>00.000,00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350C5A" w:rsidRDefault="00996371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>Duração do projeto:</w:t>
            </w:r>
            <w:r w:rsidR="00B63BCE" w:rsidRPr="00350C5A">
              <w:rPr>
                <w:rFonts w:ascii="Arial" w:hAnsi="Arial" w:cs="Arial"/>
                <w:sz w:val="20"/>
                <w:szCs w:val="20"/>
              </w:rPr>
              <w:t xml:space="preserve"> 72 </w:t>
            </w:r>
            <w:r w:rsidR="00314BCD" w:rsidRPr="00350C5A">
              <w:rPr>
                <w:rFonts w:ascii="Arial" w:hAnsi="Arial" w:cs="Arial"/>
                <w:sz w:val="20"/>
                <w:szCs w:val="20"/>
              </w:rPr>
              <w:t>meses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350C5A" w:rsidRDefault="00314BCD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Responsável pela </w:t>
            </w:r>
            <w:proofErr w:type="spellStart"/>
            <w:r w:rsidRPr="00350C5A">
              <w:rPr>
                <w:rFonts w:ascii="Arial" w:hAnsi="Arial" w:cs="Arial"/>
                <w:b/>
                <w:sz w:val="20"/>
                <w:szCs w:val="20"/>
              </w:rPr>
              <w:t>implementação:</w:t>
            </w:r>
            <w:r w:rsidR="001C2968" w:rsidRPr="00350C5A">
              <w:rPr>
                <w:rFonts w:ascii="Arial" w:hAnsi="Arial" w:cs="Arial"/>
                <w:sz w:val="20"/>
                <w:szCs w:val="20"/>
              </w:rPr>
              <w:t>Corede</w:t>
            </w:r>
            <w:proofErr w:type="spellEnd"/>
            <w:r w:rsidR="001C2968" w:rsidRPr="00350C5A">
              <w:rPr>
                <w:rFonts w:ascii="Arial" w:hAnsi="Arial" w:cs="Arial"/>
                <w:sz w:val="20"/>
                <w:szCs w:val="20"/>
              </w:rPr>
              <w:t xml:space="preserve"> Campanha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8D3B23" w:rsidRPr="00350C5A" w:rsidRDefault="00314BCD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>Escopo:</w:t>
            </w:r>
            <w:r w:rsidR="005E75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B23" w:rsidRPr="00350C5A">
              <w:rPr>
                <w:rFonts w:ascii="Arial" w:hAnsi="Arial" w:cs="Arial"/>
                <w:sz w:val="20"/>
                <w:szCs w:val="20"/>
              </w:rPr>
              <w:t xml:space="preserve">Implementação </w:t>
            </w:r>
            <w:r w:rsidR="00AD4F9C" w:rsidRPr="00350C5A">
              <w:rPr>
                <w:rFonts w:ascii="Arial" w:hAnsi="Arial" w:cs="Arial"/>
                <w:sz w:val="20"/>
                <w:szCs w:val="20"/>
              </w:rPr>
              <w:t xml:space="preserve">e qualificação </w:t>
            </w:r>
            <w:r w:rsidR="008D3B23" w:rsidRPr="00350C5A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8D3B23" w:rsidRPr="009C7583">
              <w:rPr>
                <w:rFonts w:ascii="Arial" w:hAnsi="Arial" w:cs="Arial"/>
                <w:sz w:val="20"/>
                <w:szCs w:val="20"/>
              </w:rPr>
              <w:t>catorze</w:t>
            </w:r>
            <w:r w:rsidR="005E750B" w:rsidRPr="009C7583">
              <w:rPr>
                <w:rFonts w:ascii="Arial" w:hAnsi="Arial" w:cs="Arial"/>
                <w:sz w:val="20"/>
                <w:szCs w:val="20"/>
              </w:rPr>
              <w:t xml:space="preserve"> (14)</w:t>
            </w:r>
            <w:r w:rsidR="008D3B23" w:rsidRPr="009C7583">
              <w:rPr>
                <w:rFonts w:ascii="Arial" w:hAnsi="Arial" w:cs="Arial"/>
                <w:sz w:val="20"/>
                <w:szCs w:val="20"/>
              </w:rPr>
              <w:t xml:space="preserve"> roteiros</w:t>
            </w:r>
            <w:r w:rsidR="008D3B23" w:rsidRPr="00350C5A">
              <w:rPr>
                <w:rFonts w:ascii="Arial" w:hAnsi="Arial" w:cs="Arial"/>
                <w:sz w:val="20"/>
                <w:szCs w:val="20"/>
              </w:rPr>
              <w:t xml:space="preserve"> turísticos e microrregionais na Região da Campanha.</w:t>
            </w:r>
            <w:r w:rsidR="00842EDC" w:rsidRPr="00350C5A">
              <w:rPr>
                <w:rFonts w:ascii="Arial" w:hAnsi="Arial" w:cs="Arial"/>
                <w:sz w:val="20"/>
                <w:szCs w:val="20"/>
              </w:rPr>
              <w:t xml:space="preserve"> Fomento ao </w:t>
            </w:r>
            <w:proofErr w:type="spellStart"/>
            <w:r w:rsidR="00842EDC" w:rsidRPr="00350C5A">
              <w:rPr>
                <w:rFonts w:ascii="Arial" w:hAnsi="Arial" w:cs="Arial"/>
                <w:sz w:val="20"/>
                <w:szCs w:val="20"/>
              </w:rPr>
              <w:t>enoturismo</w:t>
            </w:r>
            <w:proofErr w:type="spellEnd"/>
            <w:r w:rsidR="00842EDC" w:rsidRPr="00350C5A">
              <w:rPr>
                <w:rFonts w:ascii="Arial" w:hAnsi="Arial" w:cs="Arial"/>
                <w:sz w:val="20"/>
                <w:szCs w:val="20"/>
              </w:rPr>
              <w:t>.</w:t>
            </w:r>
            <w:r w:rsidR="00350C5A">
              <w:rPr>
                <w:rFonts w:ascii="Arial" w:hAnsi="Arial" w:cs="Arial"/>
                <w:sz w:val="20"/>
                <w:szCs w:val="20"/>
              </w:rPr>
              <w:t xml:space="preserve"> Pesquisas, capacitação e consultoria </w:t>
            </w:r>
            <w:r w:rsidR="0012371F" w:rsidRPr="00350C5A">
              <w:rPr>
                <w:rFonts w:ascii="Arial" w:hAnsi="Arial" w:cs="Arial"/>
                <w:sz w:val="20"/>
                <w:szCs w:val="20"/>
              </w:rPr>
              <w:t>sobre turismo na região.</w:t>
            </w:r>
          </w:p>
          <w:p w:rsidR="008D3B23" w:rsidRPr="00350C5A" w:rsidRDefault="008D3B23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A731D" w:rsidRPr="00350C5A" w:rsidRDefault="009A731D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Responsável: </w:t>
            </w:r>
            <w:proofErr w:type="spellStart"/>
            <w:r w:rsidR="00747D0F" w:rsidRPr="00350C5A">
              <w:rPr>
                <w:rFonts w:ascii="Arial" w:hAnsi="Arial" w:cs="Arial"/>
                <w:sz w:val="20"/>
                <w:szCs w:val="20"/>
              </w:rPr>
              <w:t>Corede</w:t>
            </w:r>
            <w:proofErr w:type="spellEnd"/>
            <w:r w:rsidR="00747D0F" w:rsidRPr="00350C5A">
              <w:rPr>
                <w:rFonts w:ascii="Arial" w:hAnsi="Arial" w:cs="Arial"/>
                <w:sz w:val="20"/>
                <w:szCs w:val="20"/>
              </w:rPr>
              <w:t xml:space="preserve"> Campanha</w:t>
            </w:r>
            <w:r w:rsidR="00747D0F" w:rsidRPr="00350C5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747D0F" w:rsidRPr="00350C5A">
              <w:rPr>
                <w:rFonts w:ascii="Arial" w:hAnsi="Arial" w:cs="Arial"/>
                <w:sz w:val="20"/>
                <w:szCs w:val="20"/>
              </w:rPr>
              <w:t xml:space="preserve">URCAMP / </w:t>
            </w:r>
            <w:r w:rsidR="008D3B23" w:rsidRPr="00350C5A">
              <w:rPr>
                <w:rFonts w:ascii="Arial" w:hAnsi="Arial" w:cs="Arial"/>
                <w:sz w:val="20"/>
                <w:szCs w:val="20"/>
              </w:rPr>
              <w:t>Elisabeth Cristina Drumm</w:t>
            </w:r>
            <w:r w:rsidR="00AD4F9C" w:rsidRPr="00350C5A">
              <w:rPr>
                <w:rFonts w:ascii="Arial" w:hAnsi="Arial" w:cs="Arial"/>
                <w:sz w:val="20"/>
                <w:szCs w:val="20"/>
              </w:rPr>
              <w:t>; SENAC/Juliano</w:t>
            </w:r>
            <w:r w:rsidR="00884C53">
              <w:rPr>
                <w:rFonts w:ascii="Arial" w:hAnsi="Arial" w:cs="Arial"/>
                <w:sz w:val="20"/>
                <w:szCs w:val="20"/>
              </w:rPr>
              <w:t xml:space="preserve"> Machado Munhoz</w:t>
            </w:r>
            <w:r w:rsidR="00920ADE" w:rsidRPr="00350C5A">
              <w:rPr>
                <w:rFonts w:ascii="Arial" w:hAnsi="Arial" w:cs="Arial"/>
                <w:sz w:val="20"/>
                <w:szCs w:val="20"/>
              </w:rPr>
              <w:t xml:space="preserve">; SEBRAE/ Ana Paula </w:t>
            </w:r>
            <w:proofErr w:type="spellStart"/>
            <w:r w:rsidR="00920ADE" w:rsidRPr="00350C5A">
              <w:rPr>
                <w:rFonts w:ascii="Arial" w:hAnsi="Arial" w:cs="Arial"/>
                <w:sz w:val="20"/>
                <w:szCs w:val="20"/>
              </w:rPr>
              <w:t>Preussler</w:t>
            </w:r>
            <w:proofErr w:type="spellEnd"/>
            <w:r w:rsidR="00920ADE" w:rsidRPr="00350C5A">
              <w:rPr>
                <w:rFonts w:ascii="Arial" w:hAnsi="Arial" w:cs="Arial"/>
                <w:sz w:val="20"/>
                <w:szCs w:val="20"/>
              </w:rPr>
              <w:t xml:space="preserve"> Barroso de Souza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350C5A" w:rsidRDefault="00314BCD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>2 - QUALIFICAÇÃO DO PROJETO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1C2968" w:rsidRPr="00350C5A" w:rsidRDefault="00314BCD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>Objetivo:</w:t>
            </w:r>
          </w:p>
          <w:p w:rsidR="00842EDC" w:rsidRPr="00350C5A" w:rsidRDefault="00842EDC" w:rsidP="00350C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Turismo microrregional</w:t>
            </w:r>
          </w:p>
          <w:p w:rsidR="00BA3D81" w:rsidRPr="009C7583" w:rsidRDefault="005E750B" w:rsidP="00350C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- </w:t>
            </w:r>
            <w:r w:rsidR="008D3B23" w:rsidRPr="00350C5A">
              <w:rPr>
                <w:rFonts w:ascii="Arial" w:hAnsi="Arial" w:cs="Arial"/>
                <w:sz w:val="20"/>
                <w:szCs w:val="20"/>
                <w:lang w:eastAsia="pt-BR"/>
              </w:rPr>
              <w:t xml:space="preserve">Estruturar, qualificar e </w:t>
            </w:r>
            <w:r w:rsidR="008D3B23" w:rsidRPr="009C7583">
              <w:rPr>
                <w:rFonts w:ascii="Arial" w:hAnsi="Arial" w:cs="Arial"/>
                <w:sz w:val="20"/>
                <w:szCs w:val="20"/>
                <w:lang w:eastAsia="pt-BR"/>
              </w:rPr>
              <w:t xml:space="preserve">ampliar a oferta de produtos turísticos de forma integrada e organizada, a fim de fomentar o trabalho e renda, </w:t>
            </w:r>
            <w:r w:rsidRPr="009C7583">
              <w:rPr>
                <w:rFonts w:ascii="Arial" w:hAnsi="Arial" w:cs="Arial"/>
                <w:sz w:val="20"/>
                <w:szCs w:val="20"/>
                <w:lang w:eastAsia="pt-BR"/>
              </w:rPr>
              <w:t>nos municípios de abrangência d</w:t>
            </w:r>
            <w:r w:rsidR="009C7583" w:rsidRPr="009C7583">
              <w:rPr>
                <w:rFonts w:ascii="Arial" w:hAnsi="Arial" w:cs="Arial"/>
                <w:sz w:val="20"/>
                <w:szCs w:val="20"/>
                <w:lang w:eastAsia="pt-BR"/>
              </w:rPr>
              <w:t>a</w:t>
            </w:r>
            <w:r w:rsidRPr="009C7583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8D3B23" w:rsidRPr="009C7583">
              <w:rPr>
                <w:rFonts w:ascii="Arial" w:hAnsi="Arial" w:cs="Arial"/>
                <w:sz w:val="20"/>
                <w:szCs w:val="20"/>
                <w:lang w:eastAsia="pt-BR"/>
              </w:rPr>
              <w:t>Campanha</w:t>
            </w:r>
            <w:r w:rsidR="00A502AA" w:rsidRPr="009C7583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  <w:p w:rsidR="00842EDC" w:rsidRPr="009C7583" w:rsidRDefault="00842EDC" w:rsidP="00350C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proofErr w:type="spellStart"/>
            <w:r w:rsidRPr="009C758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Enoturismo</w:t>
            </w:r>
            <w:proofErr w:type="spellEnd"/>
          </w:p>
          <w:p w:rsidR="00842EDC" w:rsidRPr="00350C5A" w:rsidRDefault="005E750B" w:rsidP="00350C5A">
            <w:pPr>
              <w:spacing w:after="0" w:line="240" w:lineRule="auto"/>
              <w:jc w:val="both"/>
              <w:rPr>
                <w:rStyle w:val="cor-etapa11"/>
                <w:rFonts w:ascii="Arial" w:hAnsi="Arial" w:cs="Arial"/>
                <w:color w:val="auto"/>
                <w:sz w:val="20"/>
                <w:szCs w:val="20"/>
              </w:rPr>
            </w:pPr>
            <w:r w:rsidRPr="009C7583">
              <w:rPr>
                <w:rStyle w:val="cor-etapa11"/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42EDC" w:rsidRPr="009C7583">
              <w:rPr>
                <w:rStyle w:val="cor-etapa11"/>
                <w:rFonts w:ascii="Arial" w:hAnsi="Arial" w:cs="Arial"/>
                <w:color w:val="auto"/>
                <w:sz w:val="20"/>
                <w:szCs w:val="20"/>
              </w:rPr>
              <w:t xml:space="preserve">Potencializar o </w:t>
            </w:r>
            <w:proofErr w:type="spellStart"/>
            <w:r w:rsidR="00842EDC" w:rsidRPr="009C7583">
              <w:rPr>
                <w:rStyle w:val="cor-etapa11"/>
                <w:rFonts w:ascii="Arial" w:hAnsi="Arial" w:cs="Arial"/>
                <w:color w:val="auto"/>
                <w:sz w:val="20"/>
                <w:szCs w:val="20"/>
              </w:rPr>
              <w:t>Enoturismo</w:t>
            </w:r>
            <w:proofErr w:type="spellEnd"/>
            <w:r w:rsidR="00842EDC" w:rsidRPr="009C7583">
              <w:rPr>
                <w:rStyle w:val="cor-etapa11"/>
                <w:rFonts w:ascii="Arial" w:hAnsi="Arial" w:cs="Arial"/>
                <w:color w:val="auto"/>
                <w:sz w:val="20"/>
                <w:szCs w:val="20"/>
              </w:rPr>
              <w:t xml:space="preserve"> da</w:t>
            </w:r>
            <w:r w:rsidR="00842EDC" w:rsidRPr="00350C5A">
              <w:rPr>
                <w:rStyle w:val="cor-etapa11"/>
                <w:rFonts w:ascii="Arial" w:hAnsi="Arial" w:cs="Arial"/>
                <w:color w:val="auto"/>
                <w:sz w:val="20"/>
                <w:szCs w:val="20"/>
              </w:rPr>
              <w:t xml:space="preserve"> Campanha, visando o fortalecimento do turismo na região por meio da ampliação de produtos turísticos nas vinícolas participantes.</w:t>
            </w:r>
          </w:p>
          <w:p w:rsidR="00CD6471" w:rsidRPr="00350C5A" w:rsidRDefault="00CD6471" w:rsidP="00350C5A">
            <w:pPr>
              <w:spacing w:after="0" w:line="240" w:lineRule="auto"/>
              <w:jc w:val="both"/>
              <w:rPr>
                <w:rStyle w:val="cor-etapa11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50C5A">
              <w:rPr>
                <w:rStyle w:val="cor-etapa11"/>
                <w:rFonts w:ascii="Arial" w:hAnsi="Arial" w:cs="Arial"/>
                <w:b/>
                <w:color w:val="auto"/>
                <w:sz w:val="20"/>
                <w:szCs w:val="20"/>
              </w:rPr>
              <w:t>Pesquisa, capacitação e consultoria</w:t>
            </w:r>
          </w:p>
          <w:p w:rsidR="00842EDC" w:rsidRPr="00350C5A" w:rsidRDefault="005E750B" w:rsidP="00350C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2371F" w:rsidRPr="00350C5A">
              <w:rPr>
                <w:rFonts w:ascii="Arial" w:hAnsi="Arial" w:cs="Arial"/>
                <w:sz w:val="20"/>
                <w:szCs w:val="20"/>
              </w:rPr>
              <w:t>Desenvolver estudos e pesquisas de inteligência de negócios, levando em consideração toda a história do gaúcho, a sua interação com o Bioma Pampa, extremamente rico do ponto de vista, Cultural e da sua Biodiversidade que contribuam para o segundo ciclo do projeto em promover a melhoria da gestão das empresas, visando o desenvolvimento das micro e pequenas empresas do segmento de turismo.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747D0F" w:rsidRPr="00350C5A" w:rsidRDefault="00314BCD" w:rsidP="00350C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Justificativa:</w:t>
            </w:r>
          </w:p>
          <w:p w:rsidR="00FD7579" w:rsidRPr="00350C5A" w:rsidRDefault="00FD7579" w:rsidP="00350C5A">
            <w:pPr>
              <w:pStyle w:val="Legenda"/>
              <w:spacing w:before="0"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0"/>
                <w:szCs w:val="20"/>
                <w:lang w:eastAsia="pt-BR"/>
              </w:rPr>
            </w:pPr>
            <w:r w:rsidRPr="00350C5A">
              <w:rPr>
                <w:rFonts w:ascii="Arial" w:eastAsia="Times New Roman" w:hAnsi="Arial" w:cs="Arial"/>
                <w:i w:val="0"/>
                <w:iCs w:val="0"/>
                <w:sz w:val="20"/>
                <w:szCs w:val="20"/>
                <w:lang w:eastAsia="pt-BR"/>
              </w:rPr>
              <w:tab/>
              <w:t xml:space="preserve">Na revisão do Planejamento Estratégico de Desenvolvimento (PED) da região de abrangência do </w:t>
            </w:r>
            <w:proofErr w:type="spellStart"/>
            <w:r w:rsidRPr="00350C5A">
              <w:rPr>
                <w:rFonts w:ascii="Arial" w:eastAsia="Times New Roman" w:hAnsi="Arial" w:cs="Arial"/>
                <w:i w:val="0"/>
                <w:iCs w:val="0"/>
                <w:sz w:val="20"/>
                <w:szCs w:val="20"/>
                <w:lang w:eastAsia="pt-BR"/>
              </w:rPr>
              <w:t>Corede</w:t>
            </w:r>
            <w:proofErr w:type="spellEnd"/>
            <w:r w:rsidRPr="00350C5A">
              <w:rPr>
                <w:rFonts w:ascii="Arial" w:eastAsia="Times New Roman" w:hAnsi="Arial" w:cs="Arial"/>
                <w:i w:val="0"/>
                <w:iCs w:val="0"/>
                <w:sz w:val="20"/>
                <w:szCs w:val="20"/>
                <w:lang w:eastAsia="pt-BR"/>
              </w:rPr>
              <w:t xml:space="preserve"> Campanha, considerando as cinco dimensões de gestão: econômica, social, ambiental, infraestrutura e institucional, foi definido que a Visão da região é a seguinte: “Construir até 2030, o desenvolvimento sustentável (econômico, social e ambiental) da região da Campanha valorizando as potencialidades regionais, otimizando os processos produtivos e promovendo a qualidade de vida e o fortalecimento da governança regional”. A Região tem como vocação: o sistema produtivo agroalimentar, a prestação de serviços, a mineração, a produção energética, a educação, o patrimônio natural (Bioma Pampa) e histórico-cultural. Suas ações estão pautadas nos seguintes valores: cultura fronteiriça, Patrimônio (material e imaterial), valorização do pampa, ética, receptividade/hospitalidade de abertura a inovações/adaptações a outras culturas.</w:t>
            </w:r>
          </w:p>
          <w:p w:rsidR="00FD7579" w:rsidRPr="00350C5A" w:rsidRDefault="00FD7579" w:rsidP="00350C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diagnóstico realizado, a partir de dados secundários e primários, esses envolvendo representantes dos municípios de </w:t>
            </w:r>
            <w:proofErr w:type="spellStart"/>
            <w:r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Aceguá</w:t>
            </w:r>
            <w:proofErr w:type="spellEnd"/>
            <w:r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Bagé, Caçapava do Sul, </w:t>
            </w:r>
            <w:proofErr w:type="spellStart"/>
            <w:r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Candiota</w:t>
            </w:r>
            <w:proofErr w:type="spellEnd"/>
            <w:r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Dom Pedrito, Hulha Negra e Lavras do Sul, por meio da Matriz FOFA, apontou potencialidades, pontos de defesa/riscos, debilidades/desafios e vulnerabilidades/limitações relacionados a dimensão Gestão Econômica do PED, conforme segue:</w:t>
            </w:r>
          </w:p>
          <w:p w:rsidR="00FD7579" w:rsidRPr="00350C5A" w:rsidRDefault="00FD7579" w:rsidP="00350C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POTENCIALIDADES (Apontam para o caminho de desenvolvimento)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Potenciais relações comerciais na faixa de fronteira.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Potencial para produção de produtos sustentáveis.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Desenvolvimento da agricultura e pecuária familiar (APL/Cooperativas).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Uso de marcas coletivas.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Incentivo ao desenvolvimento do comércio e serviços.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Desenvolvimento do Turismo (patrimônio cultural-histórico e natural).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Potencial para atrair população interessada em qualidade de vida.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 xml:space="preserve">Investimento em produtos </w:t>
            </w:r>
            <w:proofErr w:type="spellStart"/>
            <w:r w:rsidRPr="00350C5A">
              <w:rPr>
                <w:rFonts w:cs="Arial"/>
                <w:i/>
                <w:sz w:val="20"/>
                <w:szCs w:val="20"/>
              </w:rPr>
              <w:t>premium</w:t>
            </w:r>
            <w:proofErr w:type="spellEnd"/>
            <w:r w:rsidRPr="00350C5A">
              <w:rPr>
                <w:rFonts w:cs="Arial"/>
                <w:sz w:val="20"/>
                <w:szCs w:val="20"/>
              </w:rPr>
              <w:t xml:space="preserve"> (carne, vinhos e azeite, por exemplo).</w:t>
            </w:r>
          </w:p>
          <w:p w:rsidR="00FD7579" w:rsidRPr="00350C5A" w:rsidRDefault="00FD7579" w:rsidP="00350C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PONTOS DE DEFESA/RISCOS (Apontam para potenciais diferenciais de desenvolvimento)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Risco para as relações comerciais com os países da fronteira.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Riscos para implantação de novos empreendimentos na faixa de fronteira (150km).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Atração de empreendimentos para a região.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Desenvolvimento do turismo, considerando as grandes distâncias.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Atração de novos empreendimentos e de criação de empreendimentos na Região.</w:t>
            </w:r>
          </w:p>
          <w:p w:rsidR="00FD7579" w:rsidRPr="00350C5A" w:rsidRDefault="00FD7579" w:rsidP="00350C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DEBILIDADES/ DESAFIOS (Apontam para perda de oportunidades se a região não estiver alerta)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lastRenderedPageBreak/>
              <w:t>Infraestrutura para o turismo.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Empreender ações para a recuperação da infraestrutura das cidades.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Fortalecimento de segmentos que possam gerar empregos qualificados e com maior produtividade da força de trabalho.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Melhorar os indicadores de renda, trabalho e emprego.</w:t>
            </w:r>
          </w:p>
          <w:p w:rsidR="00FD7579" w:rsidRPr="00350C5A" w:rsidRDefault="00FD7579" w:rsidP="00350C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VULNERABILIDADES/ LIMITAÇÕES (Apontam para um caminho de estagnação ou retrocesso)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Sistema Unificado Estadual de Sanidade Agroindustrial, Familiar, Artesanal e de Pequeno Porte Integrado.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Estímulo ao empreendedorismo e permanência na região.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Resistência a processos inovadores de melhoria da produtividade.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Permanência do capital intelectual.</w:t>
            </w:r>
          </w:p>
          <w:p w:rsidR="00FD7579" w:rsidRPr="00350C5A" w:rsidRDefault="00FD7579" w:rsidP="00350C5A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Geração de emprego no campo.</w:t>
            </w:r>
          </w:p>
          <w:p w:rsidR="00FD7579" w:rsidRPr="00350C5A" w:rsidRDefault="00FD7579" w:rsidP="00350C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Esses pressupostos orientaram a elaboração de duas diretrizes para a dimensão Gestão Econômica, sendo a primeira diretriz: D1 Desenvolvimento por meio de uma economia diversificada (agropecuária, agricultura e pecuária familiar, energia, agroindústria, turismo), fortalecida e focada na vocação regional.</w:t>
            </w:r>
          </w:p>
          <w:p w:rsidR="00610E8E" w:rsidRPr="00350C5A" w:rsidRDefault="00610E8E" w:rsidP="00350C5A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Na região há uma forte identificação com a figura do gaúcho, considerando “o fator cultural e a revalorização do modo de vida ligado ao campo, que se apropria da paisagem típica oriunda da relação histórica desta sociedade com seu espaço rural - o Pampa" (NETO e BEZZI, 2009, p. 87). Conforme as autoras, é o elemento cultural que orientou o investimento na atividade turística, em especial o turismo rural que explora a herança pecuarista do passado pecuarista.  As autoras apontam para o fato de que as características culturais da região  </w:t>
            </w:r>
          </w:p>
          <w:p w:rsidR="00610E8E" w:rsidRPr="00350C5A" w:rsidRDefault="00610E8E" w:rsidP="00350C5A">
            <w:pPr>
              <w:spacing w:after="0" w:line="240" w:lineRule="auto"/>
              <w:ind w:left="2268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4109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[...] materializaram inúmeros códigos culturais nessa porção do espaço gaúcho, transmitida no tempo e mantidas através da descendência. Tal fato evidencia um potencial a ser explorado, como perspectiva para implantação de novas atividades que gerem renda a população, ao mesmo tempo em que proporcionará a preservação do patrimônio histórico e cultural da Campanha gaúcha (NETO e BEZZI, 2009, p. 94).</w:t>
            </w:r>
          </w:p>
          <w:p w:rsidR="00610E8E" w:rsidRPr="00350C5A" w:rsidRDefault="00610E8E" w:rsidP="00350C5A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Além disso, reforçam que a   </w:t>
            </w:r>
          </w:p>
          <w:p w:rsidR="00610E8E" w:rsidRPr="00C74109" w:rsidRDefault="00610E8E" w:rsidP="00350C5A">
            <w:pPr>
              <w:spacing w:after="0" w:line="240" w:lineRule="auto"/>
              <w:ind w:left="2268"/>
              <w:jc w:val="both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C74109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 xml:space="preserve">[...] esfera cultural torna-se, então, uma perspectiva para o desenvolvimento, justificada, em exemplos práticos de municípios que tem na cultura o principal fator centralizador do desenvolvimento, seja com atividades turísticas, ou que associem essas a outras atividades consideradas tradicionais, como a agricultura, a pecuária e a indústria (NETO e BEZZI, 2009, p. 94). </w:t>
            </w:r>
          </w:p>
          <w:p w:rsidR="00610E8E" w:rsidRPr="00350C5A" w:rsidRDefault="00610E8E" w:rsidP="00350C5A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partir deste contexto, no qual a cultura assume uma centralidade e uma particularidade no processo de desenvolvimento regional, destacam-se algumas informações acerca da cultura na região.</w:t>
            </w:r>
          </w:p>
          <w:p w:rsidR="00913111" w:rsidRPr="00350C5A" w:rsidRDefault="00913111" w:rsidP="00350C5A">
            <w:pPr>
              <w:pStyle w:val="Primeirorecuodecorpodetexto"/>
              <w:spacing w:line="240" w:lineRule="auto"/>
              <w:ind w:firstLine="566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Assim, o turismo é apontado como um potencial a ser explorado, devido às características naturais do Pampa, com destaque para a paisagem típica, rica em belezas peculiares e pelo clima, especialmente o inverno. A história da região é marcada por episódios de significativa importância nacional, evidenciada pela riqueza arquitetônica e pelos marcos históricos. Dados levantados na apontam para o potencial turístico decorrente do patrimônio histórico e cultural, além da riqueza paisagística do Bioma Pampa.</w:t>
            </w:r>
          </w:p>
          <w:p w:rsidR="00F134D2" w:rsidRPr="00350C5A" w:rsidRDefault="00773394" w:rsidP="00350C5A">
            <w:pPr>
              <w:pStyle w:val="Primeirorecuodecorpodetexto"/>
              <w:spacing w:line="240" w:lineRule="auto"/>
              <w:ind w:firstLine="566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>Destaca-se a iniciativa do recente reconhecimento do Arranjo Produtivo Local (APL) da Alto Camaquã, pelo Governo do estado do RS, cujo propósito é o desenvolvimento da produção ovina e do turismo, como apoio da Associação para o Desenvolvimento Sustentável do Alto Camaquã (ADAC), que abrange um total de oito municípios, sendo três desses localizados na região da Campanha (Bagé, Caçapava do Sul e Lavras do Sul).</w:t>
            </w:r>
          </w:p>
          <w:p w:rsidR="00182611" w:rsidRPr="00350C5A" w:rsidRDefault="00F134D2" w:rsidP="00350C5A">
            <w:pPr>
              <w:pStyle w:val="Primeirorecuodecorpodetexto"/>
              <w:spacing w:line="240" w:lineRule="auto"/>
              <w:ind w:firstLine="566"/>
              <w:rPr>
                <w:rFonts w:cs="Arial"/>
                <w:sz w:val="20"/>
                <w:szCs w:val="20"/>
              </w:rPr>
            </w:pPr>
            <w:r w:rsidRPr="00350C5A">
              <w:rPr>
                <w:rFonts w:cs="Arial"/>
                <w:sz w:val="20"/>
                <w:szCs w:val="20"/>
              </w:rPr>
              <w:t xml:space="preserve">Nesse sentido, o projeto </w:t>
            </w:r>
            <w:r w:rsidRPr="00350C5A">
              <w:rPr>
                <w:rFonts w:cs="Arial"/>
                <w:b/>
                <w:sz w:val="20"/>
                <w:szCs w:val="20"/>
              </w:rPr>
              <w:t xml:space="preserve">P 1.6 </w:t>
            </w:r>
            <w:r w:rsidRPr="005E750B">
              <w:rPr>
                <w:rFonts w:cs="Arial"/>
                <w:i/>
                <w:sz w:val="20"/>
                <w:szCs w:val="20"/>
              </w:rPr>
              <w:t xml:space="preserve">Implementação e fortalecimento do Roteiros Turísticos Regionais </w:t>
            </w:r>
            <w:r w:rsidRPr="00350C5A">
              <w:rPr>
                <w:rFonts w:cs="Arial"/>
                <w:sz w:val="20"/>
                <w:szCs w:val="20"/>
              </w:rPr>
              <w:t xml:space="preserve">justifica-se pelo potencial turístico da região. Além disso, esta proposta foi inserida na carteira de projetos do Planejamento Estratégico de Desenvolvimento (PDE) da região da Campanha, considerando que o turismo também foi inserido </w:t>
            </w:r>
            <w:r w:rsidR="005E750B" w:rsidRPr="009C7583">
              <w:rPr>
                <w:rFonts w:cs="Arial"/>
                <w:sz w:val="20"/>
                <w:szCs w:val="20"/>
              </w:rPr>
              <w:t>nos</w:t>
            </w:r>
            <w:r w:rsidRPr="009C7583">
              <w:rPr>
                <w:rFonts w:cs="Arial"/>
                <w:sz w:val="20"/>
                <w:szCs w:val="20"/>
              </w:rPr>
              <w:t xml:space="preserve"> </w:t>
            </w:r>
            <w:r w:rsidRPr="00350C5A">
              <w:rPr>
                <w:rFonts w:cs="Arial"/>
                <w:sz w:val="20"/>
                <w:szCs w:val="20"/>
              </w:rPr>
              <w:t>programas prioritários elencados na cédula Consulta Popular de 2016/2017. A construção da cédula foi decorrente da participação da população de 06 (seis) municípios da Região da Campanha, a partir da relação de programas indicados pela SEPLAN, constantes no PPA.</w:t>
            </w:r>
          </w:p>
          <w:p w:rsidR="00AD4F9C" w:rsidRPr="00350C5A" w:rsidRDefault="00BC39E8" w:rsidP="00350C5A">
            <w:pPr>
              <w:suppressAutoHyphens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>A seguir, são apresentadas as e</w:t>
            </w:r>
            <w:r w:rsidR="00AD4F9C" w:rsidRPr="00350C5A">
              <w:rPr>
                <w:rFonts w:ascii="Arial" w:hAnsi="Arial" w:cs="Arial"/>
                <w:sz w:val="20"/>
                <w:szCs w:val="20"/>
              </w:rPr>
              <w:t xml:space="preserve">tapas relacionadas ao </w:t>
            </w:r>
            <w:r w:rsidRPr="00350C5A">
              <w:rPr>
                <w:rFonts w:ascii="Arial" w:hAnsi="Arial" w:cs="Arial"/>
                <w:sz w:val="20"/>
                <w:szCs w:val="20"/>
              </w:rPr>
              <w:t>desenvolvimento de cada Roteiro Turístico:</w:t>
            </w:r>
          </w:p>
          <w:p w:rsidR="00AD4F9C" w:rsidRPr="00350C5A" w:rsidRDefault="00AD4F9C" w:rsidP="00350C5A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4F9C" w:rsidRPr="00350C5A" w:rsidRDefault="00AD4F9C" w:rsidP="00350C5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bCs/>
                <w:sz w:val="20"/>
                <w:szCs w:val="20"/>
              </w:rPr>
              <w:t>1) Envolvimento dos Atores</w:t>
            </w:r>
            <w:r w:rsidR="00BC39E8" w:rsidRPr="00350C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350C5A">
              <w:rPr>
                <w:rFonts w:ascii="Arial" w:hAnsi="Arial" w:cs="Arial"/>
                <w:bCs/>
                <w:sz w:val="20"/>
                <w:szCs w:val="20"/>
              </w:rPr>
              <w:t>No Processo de Roteirização deverá ser envolvido, além da instância de governança regional, municipal, representantes da comunidade do setor público, setor privado e da sociedade civil organizada. É importante também envolver os segmentos por meio de redes de comunicação.</w:t>
            </w:r>
          </w:p>
          <w:p w:rsidR="00AD4F9C" w:rsidRPr="00350C5A" w:rsidRDefault="00AD4F9C" w:rsidP="00350C5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C5A">
              <w:rPr>
                <w:rFonts w:ascii="Arial" w:hAnsi="Arial" w:cs="Arial"/>
                <w:bCs/>
                <w:sz w:val="20"/>
                <w:szCs w:val="20"/>
              </w:rPr>
              <w:t xml:space="preserve">Serão realizados eventos como reuniões, palestras, oficinas e seminários, atividades lúdicas; documentos orientadores; vídeos; cursos; conversas formais e informais; internet, rádios e TVs; </w:t>
            </w:r>
            <w:r w:rsidRPr="00350C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boletins informativos, jornais, revistas e outros periódicos e redes em âmbito regional e  municipal e estadual.</w:t>
            </w:r>
          </w:p>
          <w:p w:rsidR="00AD4F9C" w:rsidRPr="00350C5A" w:rsidRDefault="00AD4F9C" w:rsidP="00350C5A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>Para esta etapa serão necessários os seguintes recursos: Aluguel de espaços; Transporte dos participantes para as reuniões nas cidades que fazem parte do Proje</w:t>
            </w:r>
            <w:r w:rsidR="0067472C" w:rsidRPr="00350C5A">
              <w:rPr>
                <w:rFonts w:ascii="Arial" w:hAnsi="Arial" w:cs="Arial"/>
                <w:sz w:val="20"/>
                <w:szCs w:val="20"/>
              </w:rPr>
              <w:t>to; Transporte para os Técnicos</w:t>
            </w:r>
            <w:r w:rsidRPr="00350C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4F9C" w:rsidRPr="00350C5A" w:rsidRDefault="00AD4F9C" w:rsidP="00350C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2) Avaliação dos Atrativos: </w:t>
            </w:r>
            <w:r w:rsidRPr="00350C5A">
              <w:rPr>
                <w:rFonts w:ascii="Arial" w:hAnsi="Arial" w:cs="Arial"/>
                <w:bCs/>
                <w:sz w:val="20"/>
                <w:szCs w:val="20"/>
              </w:rPr>
              <w:t xml:space="preserve">Os Atrativos Turísticos serão avaliados por meio dos locais, objetos, equipamentos pessoas, fenômenos, eventos ou manifestações capazes de motivar o deslocamento de pessoas para conhecê-los. 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Para esta etapa serão necessárias as seguintes ações: Inventário Turístico dos municípios que compõe </w:t>
            </w:r>
            <w:r w:rsidR="0067472C" w:rsidRPr="00350C5A">
              <w:rPr>
                <w:rFonts w:ascii="Arial" w:hAnsi="Arial" w:cs="Arial"/>
                <w:sz w:val="20"/>
                <w:szCs w:val="20"/>
              </w:rPr>
              <w:t>cada Roteiro</w:t>
            </w:r>
            <w:r w:rsidRPr="00350C5A">
              <w:rPr>
                <w:rFonts w:ascii="Arial" w:hAnsi="Arial" w:cs="Arial"/>
                <w:sz w:val="20"/>
                <w:szCs w:val="20"/>
              </w:rPr>
              <w:t>; Pesquisa de demanda; Identificação dos impactos, Levantamento sócio ambiental</w:t>
            </w:r>
            <w:r w:rsidR="00D902FD" w:rsidRPr="00350C5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D4F9C" w:rsidRPr="00350C5A" w:rsidRDefault="00AD4F9C" w:rsidP="00350C5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3) </w:t>
            </w:r>
            <w:r w:rsidRPr="00350C5A">
              <w:rPr>
                <w:rFonts w:ascii="Arial" w:hAnsi="Arial" w:cs="Arial"/>
                <w:b/>
                <w:sz w:val="20"/>
                <w:szCs w:val="20"/>
              </w:rPr>
              <w:t>Elaboração dos Roteiros</w:t>
            </w:r>
          </w:p>
          <w:p w:rsidR="00AD4F9C" w:rsidRPr="00350C5A" w:rsidRDefault="00AD4F9C" w:rsidP="00350C5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C5A">
              <w:rPr>
                <w:rFonts w:ascii="Arial" w:hAnsi="Arial" w:cs="Arial"/>
                <w:bCs/>
                <w:sz w:val="20"/>
                <w:szCs w:val="20"/>
              </w:rPr>
              <w:t>A elaboração do roteiro considerará a segmentação, ou seja, por meio de uma forma de organizar o turismo para fins de planejamento e gestão e, principalmente, mercadológico:</w:t>
            </w:r>
          </w:p>
          <w:p w:rsidR="00AD4F9C" w:rsidRPr="00350C5A" w:rsidRDefault="00AD4F9C" w:rsidP="00350C5A">
            <w:pPr>
              <w:numPr>
                <w:ilvl w:val="0"/>
                <w:numId w:val="11"/>
              </w:num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50C5A">
              <w:rPr>
                <w:rFonts w:ascii="Arial" w:hAnsi="Arial" w:cs="Arial"/>
                <w:bCs/>
                <w:sz w:val="20"/>
                <w:szCs w:val="20"/>
              </w:rPr>
              <w:t>Pelas características e variáveis da demanda: elasticidade, sensibilidade, sazonalidade / fatores demográficos, sociológicos, econômicos e turísticos;</w:t>
            </w:r>
          </w:p>
          <w:p w:rsidR="00AD4F9C" w:rsidRPr="00350C5A" w:rsidRDefault="00AD4F9C" w:rsidP="00350C5A">
            <w:pPr>
              <w:numPr>
                <w:ilvl w:val="0"/>
                <w:numId w:val="11"/>
              </w:num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50C5A">
              <w:rPr>
                <w:rFonts w:ascii="Arial" w:hAnsi="Arial" w:cs="Arial"/>
                <w:bCs/>
                <w:sz w:val="20"/>
                <w:szCs w:val="20"/>
              </w:rPr>
              <w:t>Pela oferta - defini</w:t>
            </w:r>
            <w:r w:rsidR="0067472C" w:rsidRPr="00350C5A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350C5A">
              <w:rPr>
                <w:rFonts w:ascii="Arial" w:hAnsi="Arial" w:cs="Arial"/>
                <w:bCs/>
                <w:sz w:val="20"/>
                <w:szCs w:val="20"/>
              </w:rPr>
              <w:t xml:space="preserve"> os tipos de turismo: cultura, ecoturismo, esportes, negócios e eventos;</w:t>
            </w:r>
          </w:p>
          <w:p w:rsidR="00AD4F9C" w:rsidRPr="00350C5A" w:rsidRDefault="00AD4F9C" w:rsidP="00350C5A">
            <w:pPr>
              <w:numPr>
                <w:ilvl w:val="0"/>
                <w:numId w:val="11"/>
              </w:num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C5A">
              <w:rPr>
                <w:rFonts w:ascii="Arial" w:hAnsi="Arial" w:cs="Arial"/>
                <w:bCs/>
                <w:sz w:val="20"/>
                <w:szCs w:val="20"/>
              </w:rPr>
              <w:t>Pela identificação de certos grupos de consumidores: melhor idade, adolescentes, pessoas com necessidades especiais etc.</w:t>
            </w:r>
          </w:p>
          <w:p w:rsidR="00AD4F9C" w:rsidRPr="00350C5A" w:rsidRDefault="00AD4F9C" w:rsidP="00350C5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C5A">
              <w:rPr>
                <w:rFonts w:ascii="Arial" w:hAnsi="Arial" w:cs="Arial"/>
                <w:bCs/>
                <w:sz w:val="20"/>
                <w:szCs w:val="20"/>
              </w:rPr>
              <w:t>Alguns aspectos devem ser considerados ao se trabalhar o segmento:</w:t>
            </w:r>
          </w:p>
          <w:p w:rsidR="00AD4F9C" w:rsidRPr="00350C5A" w:rsidRDefault="00AD4F9C" w:rsidP="00350C5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C5A">
              <w:rPr>
                <w:rFonts w:ascii="Arial" w:hAnsi="Arial" w:cs="Arial"/>
                <w:bCs/>
                <w:sz w:val="20"/>
                <w:szCs w:val="20"/>
              </w:rPr>
              <w:t>exigências e necessidades do mercado;</w:t>
            </w:r>
          </w:p>
          <w:p w:rsidR="00AD4F9C" w:rsidRPr="00350C5A" w:rsidRDefault="00AD4F9C" w:rsidP="00350C5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C5A">
              <w:rPr>
                <w:rFonts w:ascii="Arial" w:hAnsi="Arial" w:cs="Arial"/>
                <w:bCs/>
                <w:sz w:val="20"/>
                <w:szCs w:val="20"/>
              </w:rPr>
              <w:t>perfil do turista que procura a região;</w:t>
            </w:r>
          </w:p>
          <w:p w:rsidR="00AD4F9C" w:rsidRPr="00350C5A" w:rsidRDefault="00AD4F9C" w:rsidP="00350C5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C5A">
              <w:rPr>
                <w:rFonts w:ascii="Arial" w:hAnsi="Arial" w:cs="Arial"/>
                <w:bCs/>
                <w:sz w:val="20"/>
                <w:szCs w:val="20"/>
              </w:rPr>
              <w:t>perfil do turista que o mercado local está preparado para atender e que espera atender;</w:t>
            </w:r>
          </w:p>
          <w:p w:rsidR="00AD4F9C" w:rsidRPr="00350C5A" w:rsidRDefault="00AD4F9C" w:rsidP="00350C5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C5A">
              <w:rPr>
                <w:rFonts w:ascii="Arial" w:hAnsi="Arial" w:cs="Arial"/>
                <w:bCs/>
                <w:sz w:val="20"/>
                <w:szCs w:val="20"/>
              </w:rPr>
              <w:t>adequação dos produtos turísticos existentes às necessidades do mercado turístico atual;</w:t>
            </w:r>
          </w:p>
          <w:p w:rsidR="00AD4F9C" w:rsidRPr="00350C5A" w:rsidRDefault="00AD4F9C" w:rsidP="00350C5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C5A">
              <w:rPr>
                <w:rFonts w:ascii="Arial" w:hAnsi="Arial" w:cs="Arial"/>
                <w:bCs/>
                <w:sz w:val="20"/>
                <w:szCs w:val="20"/>
              </w:rPr>
              <w:t>capacidade empresarial local.</w:t>
            </w:r>
          </w:p>
          <w:p w:rsidR="00AD4F9C" w:rsidRPr="00350C5A" w:rsidRDefault="00AD4F9C" w:rsidP="00350C5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C5A">
              <w:rPr>
                <w:rFonts w:ascii="Arial" w:hAnsi="Arial" w:cs="Arial"/>
                <w:bCs/>
                <w:sz w:val="20"/>
                <w:szCs w:val="20"/>
              </w:rPr>
              <w:t>Na elaboração do roteiro, na medida em que se diversificam as atrações oferecidas, tem-se um produto cada vez mais atraente. Paralelamente, aumenta-se o tempo médio de permanência dos turistas na região.</w:t>
            </w:r>
          </w:p>
          <w:p w:rsidR="00AD4F9C" w:rsidRPr="00350C5A" w:rsidRDefault="00AD4F9C" w:rsidP="00350C5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C5A">
              <w:rPr>
                <w:rFonts w:ascii="Arial" w:hAnsi="Arial" w:cs="Arial"/>
                <w:bCs/>
                <w:sz w:val="20"/>
                <w:szCs w:val="20"/>
              </w:rPr>
              <w:t>Acessibilidade, distâncias e tempo de permanência em cada atrativo;</w:t>
            </w:r>
          </w:p>
          <w:p w:rsidR="00AD4F9C" w:rsidRPr="00350C5A" w:rsidRDefault="00AD4F9C" w:rsidP="00350C5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C5A">
              <w:rPr>
                <w:rFonts w:ascii="Arial" w:hAnsi="Arial" w:cs="Arial"/>
                <w:bCs/>
                <w:sz w:val="20"/>
                <w:szCs w:val="20"/>
              </w:rPr>
              <w:t>Qualificação dos recursos humanos;</w:t>
            </w:r>
          </w:p>
          <w:p w:rsidR="00AD4F9C" w:rsidRPr="00350C5A" w:rsidRDefault="00AD4F9C" w:rsidP="00350C5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C5A">
              <w:rPr>
                <w:rFonts w:ascii="Arial" w:hAnsi="Arial" w:cs="Arial"/>
                <w:bCs/>
                <w:sz w:val="20"/>
                <w:szCs w:val="20"/>
              </w:rPr>
              <w:t>Oferta de equipamentos de hospedagem, alimentação e lazer;</w:t>
            </w:r>
          </w:p>
          <w:p w:rsidR="00AD4F9C" w:rsidRPr="00350C5A" w:rsidRDefault="00AD4F9C" w:rsidP="00350C5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C5A">
              <w:rPr>
                <w:rFonts w:ascii="Arial" w:hAnsi="Arial" w:cs="Arial"/>
                <w:bCs/>
                <w:sz w:val="20"/>
                <w:szCs w:val="20"/>
              </w:rPr>
              <w:t>Oferta de serviços como guias, condutores locais, transporte, compras e</w:t>
            </w:r>
          </w:p>
          <w:p w:rsidR="00AD4F9C" w:rsidRPr="00350C5A" w:rsidRDefault="00AD4F9C" w:rsidP="00350C5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C5A">
              <w:rPr>
                <w:rFonts w:ascii="Arial" w:hAnsi="Arial" w:cs="Arial"/>
                <w:bCs/>
                <w:sz w:val="20"/>
                <w:szCs w:val="20"/>
              </w:rPr>
              <w:t xml:space="preserve">Apoio ao turista. </w:t>
            </w:r>
          </w:p>
          <w:p w:rsidR="00AD4F9C" w:rsidRPr="00350C5A" w:rsidRDefault="00AD4F9C" w:rsidP="00350C5A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4) Precificação: </w:t>
            </w:r>
            <w:r w:rsidRPr="00350C5A">
              <w:rPr>
                <w:rFonts w:ascii="Arial" w:hAnsi="Arial" w:cs="Arial"/>
                <w:sz w:val="20"/>
                <w:szCs w:val="20"/>
              </w:rPr>
              <w:t>A precificação é o resultado da análise do roteiro considerando</w:t>
            </w:r>
            <w:r w:rsidR="005E750B">
              <w:rPr>
                <w:rFonts w:ascii="Arial" w:hAnsi="Arial" w:cs="Arial"/>
                <w:sz w:val="20"/>
                <w:szCs w:val="20"/>
              </w:rPr>
              <w:t>,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 os recursos necessários e os benefícios oferecidos ao turista. Será realizada viagem técnica para elaboração do preço dos produtos oferecidos e qualidades dos mesmos. O evento </w:t>
            </w:r>
            <w:proofErr w:type="spellStart"/>
            <w:r w:rsidRPr="00350C5A">
              <w:rPr>
                <w:rFonts w:ascii="Arial" w:hAnsi="Arial" w:cs="Arial"/>
                <w:sz w:val="20"/>
                <w:szCs w:val="20"/>
              </w:rPr>
              <w:t>Famtour</w:t>
            </w:r>
            <w:proofErr w:type="spellEnd"/>
            <w:r w:rsidRPr="00350C5A">
              <w:rPr>
                <w:rFonts w:ascii="Arial" w:hAnsi="Arial" w:cs="Arial"/>
                <w:sz w:val="20"/>
                <w:szCs w:val="20"/>
              </w:rPr>
              <w:t xml:space="preserve"> contará com a participação de 25 pessoas, que farão a análise do roteiro, a partir de critérios técnico</w:t>
            </w:r>
            <w:r w:rsidR="005E750B">
              <w:rPr>
                <w:rFonts w:ascii="Arial" w:hAnsi="Arial" w:cs="Arial"/>
                <w:sz w:val="20"/>
                <w:szCs w:val="20"/>
              </w:rPr>
              <w:t>s</w:t>
            </w:r>
            <w:r w:rsidRPr="00350C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4F9C" w:rsidRPr="009C7583" w:rsidRDefault="00AD4F9C" w:rsidP="00350C5A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5) Capacitação e qualificação: </w:t>
            </w:r>
            <w:r w:rsidRPr="00350C5A">
              <w:rPr>
                <w:rFonts w:ascii="Arial" w:hAnsi="Arial" w:cs="Arial"/>
                <w:bCs/>
                <w:sz w:val="20"/>
                <w:szCs w:val="20"/>
              </w:rPr>
              <w:t xml:space="preserve">O controle da qualidade de equipamentos e serviços refletirá na qualificação do roteiro, que poderá atender a públicos mais exigentes. Serão realizadas as seguintes ações: 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Seminário de </w:t>
            </w:r>
            <w:proofErr w:type="spellStart"/>
            <w:r w:rsidRPr="009C7583">
              <w:rPr>
                <w:rFonts w:ascii="Arial" w:hAnsi="Arial" w:cs="Arial"/>
                <w:sz w:val="20"/>
                <w:szCs w:val="20"/>
              </w:rPr>
              <w:t>Roterização</w:t>
            </w:r>
            <w:proofErr w:type="spellEnd"/>
            <w:r w:rsidRPr="009C7583">
              <w:rPr>
                <w:rFonts w:ascii="Arial" w:hAnsi="Arial" w:cs="Arial"/>
                <w:sz w:val="20"/>
                <w:szCs w:val="20"/>
              </w:rPr>
              <w:t xml:space="preserve"> para o Turismo; Palestras; Cursos em atendimento ao turista; Planejamento Estratégico; Gastronomia; Preservação do ambiente; Visita técnica em outra rota turística (transporte).</w:t>
            </w:r>
          </w:p>
          <w:p w:rsidR="00AD4F9C" w:rsidRPr="009C7583" w:rsidRDefault="00AD4F9C" w:rsidP="00350C5A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583">
              <w:rPr>
                <w:rFonts w:ascii="Arial" w:hAnsi="Arial" w:cs="Arial"/>
                <w:b/>
                <w:sz w:val="20"/>
                <w:szCs w:val="20"/>
              </w:rPr>
              <w:t xml:space="preserve">6) Promoção e comercialização: </w:t>
            </w:r>
            <w:r w:rsidRPr="009C7583">
              <w:rPr>
                <w:rFonts w:ascii="Arial" w:hAnsi="Arial" w:cs="Arial"/>
                <w:sz w:val="20"/>
                <w:szCs w:val="20"/>
              </w:rPr>
              <w:t xml:space="preserve">Serão </w:t>
            </w:r>
            <w:r w:rsidRPr="009C7583">
              <w:rPr>
                <w:rFonts w:ascii="Arial" w:hAnsi="Arial" w:cs="Arial"/>
                <w:strike/>
                <w:sz w:val="20"/>
                <w:szCs w:val="20"/>
              </w:rPr>
              <w:t>r</w:t>
            </w:r>
            <w:r w:rsidR="005E750B" w:rsidRPr="009C7583">
              <w:rPr>
                <w:rFonts w:ascii="Arial" w:hAnsi="Arial" w:cs="Arial"/>
                <w:sz w:val="20"/>
                <w:szCs w:val="20"/>
              </w:rPr>
              <w:t>ealizadas</w:t>
            </w:r>
            <w:r w:rsidRPr="009C7583">
              <w:rPr>
                <w:rFonts w:ascii="Arial" w:hAnsi="Arial" w:cs="Arial"/>
                <w:sz w:val="20"/>
                <w:szCs w:val="20"/>
              </w:rPr>
              <w:t xml:space="preserve"> ações de comercialização a partir da promoção de eventos; da participação em feiras, da elaboração e disponibilização de material promocional e publicitário; da criação de guias turísticos.</w:t>
            </w:r>
          </w:p>
          <w:p w:rsidR="00AD4F9C" w:rsidRPr="009C7583" w:rsidRDefault="00AD4F9C" w:rsidP="00350C5A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583">
              <w:rPr>
                <w:rFonts w:ascii="Arial" w:hAnsi="Arial" w:cs="Arial"/>
                <w:sz w:val="20"/>
                <w:szCs w:val="20"/>
              </w:rPr>
              <w:t xml:space="preserve">Para tanto serão desenvolvidos materiais como: revista, Folder; Banner; Adesivo; </w:t>
            </w:r>
            <w:proofErr w:type="spellStart"/>
            <w:r w:rsidRPr="009C7583">
              <w:rPr>
                <w:rFonts w:ascii="Arial" w:hAnsi="Arial" w:cs="Arial"/>
                <w:sz w:val="20"/>
                <w:szCs w:val="20"/>
              </w:rPr>
              <w:t>Boton</w:t>
            </w:r>
            <w:proofErr w:type="spellEnd"/>
            <w:r w:rsidRPr="009C7583">
              <w:rPr>
                <w:rFonts w:ascii="Arial" w:hAnsi="Arial" w:cs="Arial"/>
                <w:sz w:val="20"/>
                <w:szCs w:val="20"/>
              </w:rPr>
              <w:t>; Pen drive e criação website específico para o roteiro elaborado.</w:t>
            </w:r>
          </w:p>
          <w:p w:rsidR="00AD4F9C" w:rsidRPr="00350C5A" w:rsidRDefault="00AD4F9C" w:rsidP="00350C5A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583">
              <w:rPr>
                <w:rFonts w:ascii="Arial" w:hAnsi="Arial" w:cs="Arial"/>
                <w:b/>
                <w:sz w:val="20"/>
                <w:szCs w:val="20"/>
              </w:rPr>
              <w:t xml:space="preserve">7) Ampliação da comunicação e disseminação de informações referentes ao </w:t>
            </w:r>
            <w:r w:rsidR="0067472C" w:rsidRPr="009C7583">
              <w:rPr>
                <w:rFonts w:ascii="Arial" w:hAnsi="Arial" w:cs="Arial"/>
                <w:b/>
                <w:sz w:val="20"/>
                <w:szCs w:val="20"/>
              </w:rPr>
              <w:t>Roteiro</w:t>
            </w:r>
            <w:r w:rsidRPr="009C758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9C7583">
              <w:rPr>
                <w:rFonts w:ascii="Arial" w:hAnsi="Arial" w:cs="Arial"/>
                <w:sz w:val="20"/>
                <w:szCs w:val="20"/>
              </w:rPr>
              <w:t xml:space="preserve">Com vistas a ampliar a disseminação de informações acerca de temas </w:t>
            </w:r>
            <w:r w:rsidR="005E750B" w:rsidRPr="009C7583">
              <w:rPr>
                <w:rFonts w:ascii="Arial" w:hAnsi="Arial" w:cs="Arial"/>
                <w:sz w:val="20"/>
                <w:szCs w:val="20"/>
              </w:rPr>
              <w:t>relacionados à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 economia </w:t>
            </w:r>
            <w:r w:rsidR="0067472C" w:rsidRPr="00350C5A">
              <w:rPr>
                <w:rFonts w:ascii="Arial" w:hAnsi="Arial" w:cs="Arial"/>
                <w:sz w:val="20"/>
                <w:szCs w:val="20"/>
              </w:rPr>
              <w:t>da Região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, do patrimônio natural e cultural, bem como o próprio desenvolvimento do roteiro turístico, serão elaborados boletins informativos bimensais; criado o Portal </w:t>
            </w:r>
            <w:r w:rsidR="0067472C" w:rsidRPr="00350C5A">
              <w:rPr>
                <w:rFonts w:ascii="Arial" w:hAnsi="Arial" w:cs="Arial"/>
                <w:sz w:val="20"/>
                <w:szCs w:val="20"/>
              </w:rPr>
              <w:t>Roteiro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 e produzido um vídeo institucional. </w:t>
            </w:r>
          </w:p>
          <w:p w:rsidR="00AD4F9C" w:rsidRPr="00350C5A" w:rsidRDefault="00AD4F9C" w:rsidP="00350C5A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>Para tanto, serão contratadas consultorias especializadas bem como adquiridos equipamentos que oportunizem o registro dos conteúdos de pauta definidos em conjunto com os produtores locais e a governança do projeto.</w:t>
            </w:r>
          </w:p>
          <w:p w:rsidR="00AD4F9C" w:rsidRPr="00350C5A" w:rsidRDefault="00AD4F9C" w:rsidP="00350C5A">
            <w:pPr>
              <w:tabs>
                <w:tab w:val="left" w:pos="1515"/>
              </w:tabs>
              <w:spacing w:after="0" w:line="240" w:lineRule="auto"/>
              <w:ind w:lef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8) Articulação e mobilização da Governança: 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Em continuidade ao projeto de implantação do </w:t>
            </w:r>
            <w:r w:rsidR="0067472C" w:rsidRPr="00350C5A">
              <w:rPr>
                <w:rFonts w:ascii="Arial" w:hAnsi="Arial" w:cs="Arial"/>
                <w:sz w:val="20"/>
                <w:szCs w:val="20"/>
              </w:rPr>
              <w:t>Roteiro</w:t>
            </w:r>
            <w:r w:rsidRPr="00350C5A">
              <w:rPr>
                <w:rFonts w:ascii="Arial" w:hAnsi="Arial" w:cs="Arial"/>
                <w:sz w:val="20"/>
                <w:szCs w:val="20"/>
              </w:rPr>
              <w:t>, faz-se necessária a continuidade da articulação entre todos os atores envolvidos e a manutenção da mobilização dos mesmos em torno dos objetivos deste projeto. Nesse sentido, será necessária a manutenção do contrato de um Gestor do projeto, bem como a disponibilização de recursos para o deslocamento, a hospedagem e a alimentação.</w:t>
            </w:r>
          </w:p>
          <w:p w:rsidR="00AD4F9C" w:rsidRPr="00350C5A" w:rsidRDefault="00AD4F9C" w:rsidP="00350C5A">
            <w:pPr>
              <w:tabs>
                <w:tab w:val="left" w:pos="1515"/>
              </w:tabs>
              <w:spacing w:after="0" w:line="240" w:lineRule="auto"/>
              <w:ind w:lef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9) Gestão e Monitoramento: 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A etapa de gestão e monitoramento será desenvolvida ao longo do </w:t>
            </w:r>
            <w:r w:rsidRPr="00350C5A">
              <w:rPr>
                <w:rFonts w:ascii="Arial" w:hAnsi="Arial" w:cs="Arial"/>
                <w:sz w:val="20"/>
                <w:szCs w:val="20"/>
              </w:rPr>
              <w:lastRenderedPageBreak/>
              <w:t>projeto, juntamente com a Governança e o Gestor responsável pelo mesmo, por meio das seguintes etapas:</w:t>
            </w:r>
          </w:p>
          <w:p w:rsidR="00AD4F9C" w:rsidRPr="00350C5A" w:rsidRDefault="00AD4F9C" w:rsidP="00350C5A">
            <w:pPr>
              <w:numPr>
                <w:ilvl w:val="0"/>
                <w:numId w:val="12"/>
              </w:numPr>
              <w:tabs>
                <w:tab w:val="left" w:pos="1515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>Desenho do plano de gestão e monitoramento dos resultados;</w:t>
            </w:r>
          </w:p>
          <w:p w:rsidR="00AD4F9C" w:rsidRPr="00350C5A" w:rsidRDefault="00AD4F9C" w:rsidP="00350C5A">
            <w:pPr>
              <w:numPr>
                <w:ilvl w:val="0"/>
                <w:numId w:val="12"/>
              </w:numPr>
              <w:tabs>
                <w:tab w:val="left" w:pos="1515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>Criação de modelo de relatório de resultados periódico;</w:t>
            </w:r>
          </w:p>
          <w:p w:rsidR="00AD4F9C" w:rsidRPr="00350C5A" w:rsidRDefault="00AD4F9C" w:rsidP="00350C5A">
            <w:pPr>
              <w:numPr>
                <w:ilvl w:val="0"/>
                <w:numId w:val="12"/>
              </w:numPr>
              <w:tabs>
                <w:tab w:val="left" w:pos="1515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>Acompanhamento e apresentação dos resultados.</w:t>
            </w:r>
          </w:p>
          <w:p w:rsidR="00AD4F9C" w:rsidRPr="00350C5A" w:rsidRDefault="00AD4F9C" w:rsidP="00350C5A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 xml:space="preserve">As estratégias de ação estão compostas por três linhas de ação: a linha educacional, cultural e de gênero; a linha comunicacional e de visibilidade; e a linha de sustentabilidade turística. </w:t>
            </w:r>
          </w:p>
          <w:p w:rsidR="00F134D2" w:rsidRPr="00350C5A" w:rsidRDefault="00F134D2" w:rsidP="00350C5A">
            <w:pPr>
              <w:pStyle w:val="Primeirorecuodecorpodetexto"/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  <w:p w:rsidR="00842EDC" w:rsidRDefault="00842EDC" w:rsidP="00350C5A">
            <w:pPr>
              <w:spacing w:after="0" w:line="240" w:lineRule="auto"/>
              <w:jc w:val="both"/>
              <w:rPr>
                <w:rStyle w:val="cor-etapa11"/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350C5A">
              <w:rPr>
                <w:rStyle w:val="cor-etapa11"/>
                <w:rFonts w:ascii="Arial" w:hAnsi="Arial" w:cs="Arial"/>
                <w:b/>
                <w:color w:val="auto"/>
                <w:sz w:val="20"/>
                <w:szCs w:val="20"/>
              </w:rPr>
              <w:t>Enoturismo</w:t>
            </w:r>
            <w:proofErr w:type="spellEnd"/>
            <w:r w:rsidRPr="00350C5A">
              <w:rPr>
                <w:rStyle w:val="cor-etapa11"/>
                <w:rFonts w:ascii="Arial" w:hAnsi="Arial" w:cs="Arial"/>
                <w:color w:val="auto"/>
                <w:sz w:val="20"/>
                <w:szCs w:val="20"/>
              </w:rPr>
              <w:t>: O principal canal de venda das pequenas vinícolas da região, sendo que muitas delas têm potencial para vender toda a sua produção de vinho diretamente aos clientes que forem na sua empresa. Considerando o potencial de aumento de consumo de vinhos pelos brasileiros, o projeto pretende proporcionar aumento de visitação.</w:t>
            </w:r>
          </w:p>
          <w:p w:rsidR="00350C5A" w:rsidRPr="00350C5A" w:rsidRDefault="00350C5A" w:rsidP="00350C5A">
            <w:pPr>
              <w:spacing w:after="0" w:line="240" w:lineRule="auto"/>
              <w:jc w:val="both"/>
              <w:rPr>
                <w:rStyle w:val="cor-etapa11"/>
                <w:rFonts w:ascii="Arial" w:hAnsi="Arial" w:cs="Arial"/>
                <w:color w:val="auto"/>
                <w:sz w:val="20"/>
                <w:szCs w:val="20"/>
              </w:rPr>
            </w:pPr>
          </w:p>
          <w:p w:rsidR="001D696D" w:rsidRPr="00350C5A" w:rsidRDefault="001D696D" w:rsidP="00350C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Style w:val="cor-etapa11"/>
                <w:rFonts w:ascii="Arial" w:hAnsi="Arial" w:cs="Arial"/>
                <w:b/>
                <w:color w:val="auto"/>
                <w:sz w:val="20"/>
                <w:szCs w:val="20"/>
              </w:rPr>
              <w:t>Pesquisa</w:t>
            </w:r>
            <w:r w:rsidR="006669EF" w:rsidRPr="00350C5A">
              <w:rPr>
                <w:rStyle w:val="cor-etapa11"/>
                <w:rFonts w:ascii="Arial" w:hAnsi="Arial" w:cs="Arial"/>
                <w:b/>
                <w:color w:val="auto"/>
                <w:sz w:val="20"/>
                <w:szCs w:val="20"/>
              </w:rPr>
              <w:t>, capacitação e consultoria</w:t>
            </w:r>
            <w:r w:rsidRPr="00350C5A">
              <w:rPr>
                <w:rStyle w:val="cor-etapa11"/>
                <w:rFonts w:ascii="Arial" w:hAnsi="Arial" w:cs="Arial"/>
                <w:b/>
                <w:color w:val="auto"/>
                <w:sz w:val="20"/>
                <w:szCs w:val="20"/>
              </w:rPr>
              <w:t xml:space="preserve"> em turismo</w:t>
            </w:r>
            <w:r w:rsidRPr="00350C5A">
              <w:rPr>
                <w:rStyle w:val="cor-etapa11"/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Pr="00350C5A">
              <w:rPr>
                <w:rFonts w:ascii="Arial" w:hAnsi="Arial" w:cs="Arial"/>
                <w:sz w:val="20"/>
                <w:szCs w:val="20"/>
              </w:rPr>
              <w:t>O projeto tem por finalidade colocar à disposição do público-alvo um conjunto de informações sobre os empreendimentos de pequenos negócios e os setores econômicos, fornecendo subsídios a elaboração do Projeto Turismo no Pampa Gaúcho e para o posicionamento estratégico e o modelo de atuação do Sebrae. Além disso, o projeto contribuirá para a consolidação do SEBRAE/RS como fonte de informações sobre a região e os pequenos negócios.</w:t>
            </w:r>
          </w:p>
          <w:p w:rsidR="00842EDC" w:rsidRPr="00350C5A" w:rsidRDefault="00842EDC" w:rsidP="00350C5A">
            <w:pPr>
              <w:pStyle w:val="Primeirorecuodecorpodetexto"/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350C5A" w:rsidRDefault="00314BCD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lastRenderedPageBreak/>
              <w:t>Beneficiários:</w:t>
            </w:r>
            <w:r w:rsidR="00FD7579" w:rsidRPr="00350C5A">
              <w:rPr>
                <w:rFonts w:ascii="Arial" w:hAnsi="Arial" w:cs="Arial"/>
                <w:sz w:val="20"/>
                <w:szCs w:val="20"/>
              </w:rPr>
              <w:t>Empreendedores</w:t>
            </w:r>
            <w:r w:rsidR="0020231B" w:rsidRPr="00350C5A">
              <w:rPr>
                <w:rFonts w:ascii="Arial" w:hAnsi="Arial" w:cs="Arial"/>
                <w:sz w:val="20"/>
                <w:szCs w:val="20"/>
              </w:rPr>
              <w:t xml:space="preserve"> individuais</w:t>
            </w:r>
            <w:r w:rsidR="00FD7579" w:rsidRPr="00350C5A">
              <w:rPr>
                <w:rFonts w:ascii="Arial" w:hAnsi="Arial" w:cs="Arial"/>
                <w:sz w:val="20"/>
                <w:szCs w:val="20"/>
              </w:rPr>
              <w:t>, trabalhadores,</w:t>
            </w:r>
            <w:r w:rsidR="004D1BD6" w:rsidRPr="00350C5A">
              <w:rPr>
                <w:rFonts w:ascii="Arial" w:hAnsi="Arial" w:cs="Arial"/>
                <w:sz w:val="20"/>
                <w:szCs w:val="20"/>
              </w:rPr>
              <w:t xml:space="preserve"> produtores rurais, </w:t>
            </w:r>
            <w:r w:rsidR="00FD7579" w:rsidRPr="00350C5A">
              <w:rPr>
                <w:rFonts w:ascii="Arial" w:hAnsi="Arial" w:cs="Arial"/>
                <w:sz w:val="20"/>
                <w:szCs w:val="20"/>
              </w:rPr>
              <w:t xml:space="preserve"> associações de classe</w:t>
            </w:r>
            <w:r w:rsidR="00240092" w:rsidRPr="00350C5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2AEF" w:rsidRPr="00350C5A">
              <w:rPr>
                <w:rFonts w:ascii="Arial" w:hAnsi="Arial" w:cs="Arial"/>
                <w:sz w:val="20"/>
                <w:szCs w:val="20"/>
              </w:rPr>
              <w:t xml:space="preserve">vinícolas, </w:t>
            </w:r>
            <w:r w:rsidR="00240092" w:rsidRPr="00350C5A">
              <w:rPr>
                <w:rFonts w:ascii="Arial" w:hAnsi="Arial" w:cs="Arial"/>
                <w:sz w:val="20"/>
                <w:szCs w:val="20"/>
              </w:rPr>
              <w:t>comunidade</w:t>
            </w:r>
            <w:r w:rsidR="0077375E" w:rsidRPr="00350C5A">
              <w:rPr>
                <w:rFonts w:ascii="Arial" w:hAnsi="Arial" w:cs="Arial"/>
                <w:sz w:val="20"/>
                <w:szCs w:val="20"/>
              </w:rPr>
              <w:t xml:space="preserve"> em geral</w:t>
            </w:r>
            <w:r w:rsidR="0004460C" w:rsidRPr="00350C5A">
              <w:rPr>
                <w:rFonts w:ascii="Arial" w:hAnsi="Arial" w:cs="Arial"/>
                <w:sz w:val="20"/>
                <w:szCs w:val="20"/>
              </w:rPr>
              <w:t xml:space="preserve"> dos Municípios da Região da Campanha</w:t>
            </w:r>
            <w:r w:rsidR="0077375E" w:rsidRPr="00350C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04460C" w:rsidRPr="00350C5A" w:rsidRDefault="00314BCD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>Resultados pretendidos:</w:t>
            </w:r>
          </w:p>
          <w:p w:rsidR="00A502AA" w:rsidRPr="00350C5A" w:rsidRDefault="00A502AA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>- Ampliação dos roteiros de potencial da região da Campanha;</w:t>
            </w:r>
          </w:p>
          <w:p w:rsidR="00A502AA" w:rsidRPr="009C7583" w:rsidRDefault="00A502AA" w:rsidP="00350C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 xml:space="preserve">- Melhoria educativa da comunidade, </w:t>
            </w:r>
            <w:r w:rsidRPr="009C7583">
              <w:rPr>
                <w:rFonts w:ascii="Arial" w:hAnsi="Arial" w:cs="Arial"/>
                <w:sz w:val="20"/>
                <w:szCs w:val="20"/>
              </w:rPr>
              <w:t>por meio da construção da informação e da disseminação e da ampliação e do fortalecimento dos meios de comunicação;</w:t>
            </w:r>
          </w:p>
          <w:p w:rsidR="00A502AA" w:rsidRPr="009C7583" w:rsidRDefault="00A502AA" w:rsidP="00350C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583">
              <w:rPr>
                <w:rFonts w:ascii="Arial" w:hAnsi="Arial" w:cs="Arial"/>
                <w:sz w:val="20"/>
                <w:szCs w:val="20"/>
              </w:rPr>
              <w:t>- Inclusão social e cultural, por meio da valorização do saber fazer popular;</w:t>
            </w:r>
          </w:p>
          <w:p w:rsidR="00A502AA" w:rsidRPr="009C7583" w:rsidRDefault="00A502AA" w:rsidP="00350C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583">
              <w:rPr>
                <w:rFonts w:ascii="Arial" w:hAnsi="Arial" w:cs="Arial"/>
                <w:sz w:val="20"/>
                <w:szCs w:val="20"/>
              </w:rPr>
              <w:t>- Desenvolvimento científico e tecnológico;</w:t>
            </w:r>
          </w:p>
          <w:p w:rsidR="00A502AA" w:rsidRPr="009C7583" w:rsidRDefault="00A502AA" w:rsidP="00350C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583">
              <w:rPr>
                <w:rFonts w:ascii="Arial" w:hAnsi="Arial" w:cs="Arial"/>
                <w:sz w:val="20"/>
                <w:szCs w:val="20"/>
              </w:rPr>
              <w:t xml:space="preserve">- Promover a melhoria econômica da comunidade e do </w:t>
            </w:r>
            <w:r w:rsidRPr="009C7583">
              <w:rPr>
                <w:rFonts w:ascii="Arial" w:hAnsi="Arial" w:cs="Arial"/>
                <w:i/>
                <w:sz w:val="20"/>
                <w:szCs w:val="20"/>
              </w:rPr>
              <w:t>trade</w:t>
            </w:r>
            <w:r w:rsidRPr="009C7583">
              <w:rPr>
                <w:rFonts w:ascii="Arial" w:hAnsi="Arial" w:cs="Arial"/>
                <w:sz w:val="20"/>
                <w:szCs w:val="20"/>
              </w:rPr>
              <w:t xml:space="preserve"> Turístico dos Territórios (Agências de Viagem, </w:t>
            </w:r>
            <w:proofErr w:type="spellStart"/>
            <w:r w:rsidRPr="009C7583">
              <w:rPr>
                <w:rFonts w:ascii="Arial" w:hAnsi="Arial" w:cs="Arial"/>
                <w:sz w:val="20"/>
                <w:szCs w:val="20"/>
              </w:rPr>
              <w:t>hoteis</w:t>
            </w:r>
            <w:proofErr w:type="spellEnd"/>
            <w:r w:rsidRPr="009C7583">
              <w:rPr>
                <w:rFonts w:ascii="Arial" w:hAnsi="Arial" w:cs="Arial"/>
                <w:sz w:val="20"/>
                <w:szCs w:val="20"/>
              </w:rPr>
              <w:t xml:space="preserve">, restaurantes, transportadoras, locadoras de carro, </w:t>
            </w:r>
            <w:proofErr w:type="spellStart"/>
            <w:r w:rsidRPr="009C7583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9C7583">
              <w:rPr>
                <w:rFonts w:ascii="Arial" w:hAnsi="Arial" w:cs="Arial"/>
                <w:sz w:val="20"/>
                <w:szCs w:val="20"/>
              </w:rPr>
              <w:t xml:space="preserve">); </w:t>
            </w:r>
          </w:p>
          <w:p w:rsidR="00A502AA" w:rsidRPr="009C7583" w:rsidRDefault="00A502AA" w:rsidP="00350C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583">
              <w:rPr>
                <w:rFonts w:ascii="Arial" w:hAnsi="Arial" w:cs="Arial"/>
                <w:sz w:val="20"/>
                <w:szCs w:val="20"/>
              </w:rPr>
              <w:t>- Fortalecer a governança microrregional e da Campanha</w:t>
            </w:r>
            <w:r w:rsidR="0067472C" w:rsidRPr="009C758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7472C" w:rsidRPr="009C7583" w:rsidRDefault="0067472C" w:rsidP="00350C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583">
              <w:rPr>
                <w:rFonts w:ascii="Arial" w:hAnsi="Arial" w:cs="Arial"/>
                <w:sz w:val="20"/>
                <w:szCs w:val="20"/>
              </w:rPr>
              <w:t>- Incremento no setor de Turismo da região.</w:t>
            </w:r>
          </w:p>
          <w:p w:rsidR="00842EDC" w:rsidRPr="009C7583" w:rsidRDefault="00842EDC" w:rsidP="00350C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7583">
              <w:rPr>
                <w:rFonts w:ascii="Arial" w:hAnsi="Arial" w:cs="Arial"/>
                <w:b/>
                <w:sz w:val="20"/>
                <w:szCs w:val="20"/>
              </w:rPr>
              <w:t>Enoturismo</w:t>
            </w:r>
            <w:proofErr w:type="spellEnd"/>
            <w:r w:rsidRPr="009C758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42EDC" w:rsidRPr="009C7583" w:rsidRDefault="00842EDC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7583">
              <w:rPr>
                <w:rFonts w:ascii="Arial" w:hAnsi="Arial" w:cs="Arial"/>
                <w:sz w:val="20"/>
                <w:szCs w:val="20"/>
              </w:rPr>
              <w:t>- Inovação na experiência de visitação dos turistas às empresas.</w:t>
            </w:r>
          </w:p>
          <w:p w:rsidR="00842EDC" w:rsidRPr="009C7583" w:rsidRDefault="00842EDC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7583">
              <w:rPr>
                <w:rFonts w:ascii="Arial" w:hAnsi="Arial" w:cs="Arial"/>
                <w:sz w:val="20"/>
                <w:szCs w:val="20"/>
              </w:rPr>
              <w:t>- Aprim</w:t>
            </w:r>
            <w:r w:rsidR="00947A7A" w:rsidRPr="009C7583">
              <w:rPr>
                <w:rFonts w:ascii="Arial" w:hAnsi="Arial" w:cs="Arial"/>
                <w:sz w:val="20"/>
                <w:szCs w:val="20"/>
              </w:rPr>
              <w:t>oramento de produtos turísticos;</w:t>
            </w:r>
          </w:p>
          <w:p w:rsidR="00842EDC" w:rsidRPr="009C7583" w:rsidRDefault="00842EDC" w:rsidP="00350C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583">
              <w:rPr>
                <w:rFonts w:ascii="Arial" w:hAnsi="Arial" w:cs="Arial"/>
                <w:sz w:val="20"/>
                <w:szCs w:val="20"/>
              </w:rPr>
              <w:t xml:space="preserve">- Prospecção e acesso </w:t>
            </w:r>
            <w:r w:rsidR="00947A7A" w:rsidRPr="009C7583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9C7583">
              <w:rPr>
                <w:rFonts w:ascii="Arial" w:hAnsi="Arial" w:cs="Arial"/>
                <w:sz w:val="20"/>
                <w:szCs w:val="20"/>
              </w:rPr>
              <w:t>mercados</w:t>
            </w:r>
            <w:r w:rsidR="00947A7A" w:rsidRPr="009C758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2371F" w:rsidRPr="009C7583" w:rsidRDefault="00350C5A" w:rsidP="00350C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7583">
              <w:rPr>
                <w:rFonts w:ascii="Arial" w:hAnsi="Arial" w:cs="Arial"/>
                <w:b/>
                <w:sz w:val="20"/>
                <w:szCs w:val="20"/>
              </w:rPr>
              <w:t>Pesquisa</w:t>
            </w:r>
            <w:r w:rsidR="00CD6471" w:rsidRPr="009C758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12371F" w:rsidRPr="009C7583">
              <w:rPr>
                <w:rFonts w:ascii="Arial" w:hAnsi="Arial" w:cs="Arial"/>
                <w:b/>
                <w:sz w:val="20"/>
                <w:szCs w:val="20"/>
              </w:rPr>
              <w:t xml:space="preserve">capacitação </w:t>
            </w:r>
            <w:r w:rsidR="00CD6471" w:rsidRPr="009C7583">
              <w:rPr>
                <w:rFonts w:ascii="Arial" w:hAnsi="Arial" w:cs="Arial"/>
                <w:b/>
                <w:sz w:val="20"/>
                <w:szCs w:val="20"/>
              </w:rPr>
              <w:t xml:space="preserve">e consultoria </w:t>
            </w:r>
            <w:r w:rsidR="0012371F" w:rsidRPr="009C7583">
              <w:rPr>
                <w:rFonts w:ascii="Arial" w:hAnsi="Arial" w:cs="Arial"/>
                <w:b/>
                <w:sz w:val="20"/>
                <w:szCs w:val="20"/>
              </w:rPr>
              <w:t>em turismo</w:t>
            </w:r>
          </w:p>
          <w:p w:rsidR="0012371F" w:rsidRPr="009C7583" w:rsidRDefault="0012371F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7583">
              <w:rPr>
                <w:rFonts w:ascii="Arial" w:hAnsi="Arial" w:cs="Arial"/>
                <w:sz w:val="20"/>
                <w:szCs w:val="20"/>
              </w:rPr>
              <w:t>- Produzir estudos sobre a cultura no pampa gaúcho</w:t>
            </w:r>
            <w:r w:rsidR="00947A7A" w:rsidRPr="009C758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2371F" w:rsidRPr="009C7583" w:rsidRDefault="0012371F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7583">
              <w:rPr>
                <w:rFonts w:ascii="Arial" w:hAnsi="Arial" w:cs="Arial"/>
                <w:sz w:val="20"/>
                <w:szCs w:val="20"/>
              </w:rPr>
              <w:t>- Aumentar a competitividade das empresas</w:t>
            </w:r>
            <w:r w:rsidR="00947A7A" w:rsidRPr="009C758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2371F" w:rsidRPr="009C7583" w:rsidRDefault="0012371F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7583">
              <w:rPr>
                <w:rFonts w:ascii="Arial" w:hAnsi="Arial" w:cs="Arial"/>
                <w:sz w:val="20"/>
                <w:szCs w:val="20"/>
              </w:rPr>
              <w:t>- Qualificar a gestão dos empreendimentos</w:t>
            </w:r>
            <w:r w:rsidR="00947A7A" w:rsidRPr="009C7583">
              <w:rPr>
                <w:rFonts w:ascii="Arial" w:hAnsi="Arial" w:cs="Arial"/>
                <w:sz w:val="20"/>
                <w:szCs w:val="20"/>
              </w:rPr>
              <w:t>;</w:t>
            </w:r>
            <w:bookmarkStart w:id="0" w:name="_GoBack"/>
            <w:bookmarkEnd w:id="0"/>
          </w:p>
          <w:p w:rsidR="0012371F" w:rsidRPr="00350C5A" w:rsidRDefault="0012371F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>- Promoção e acesso a novos mercados</w:t>
            </w:r>
            <w:r w:rsidR="00947A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460C" w:rsidRPr="00350C5A" w:rsidRDefault="0004460C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46015E" w:rsidRPr="00350C5A" w:rsidRDefault="0046015E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Alinhamento Estratégico: </w:t>
            </w:r>
            <w:r w:rsidR="00666AEE" w:rsidRPr="00350C5A">
              <w:rPr>
                <w:rFonts w:ascii="Arial" w:hAnsi="Arial" w:cs="Arial"/>
                <w:i/>
                <w:sz w:val="20"/>
                <w:szCs w:val="20"/>
              </w:rPr>
              <w:t>D1 Desenvolvimento por meio de uma economia diversificada (agropecuária, agricultura e pecuária familiar, energia, agroindústria, turismo), fortalecida e focada na vocação regional.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350C5A" w:rsidRDefault="00314BCD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>3 - PRODUTOS DO PROJETO</w:t>
            </w:r>
          </w:p>
        </w:tc>
      </w:tr>
      <w:tr w:rsidR="00350C5A" w:rsidRPr="00350C5A" w:rsidTr="00BF57EF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Produto 1: </w:t>
            </w:r>
            <w:r w:rsidR="0067472C" w:rsidRPr="00350C5A">
              <w:rPr>
                <w:rFonts w:ascii="Arial" w:hAnsi="Arial" w:cs="Arial"/>
                <w:sz w:val="20"/>
                <w:szCs w:val="20"/>
              </w:rPr>
              <w:t>Desenvolvimento Roteiros Turísticos Microrregionais na Região da Campanha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67472C" w:rsidRPr="00350C5A">
              <w:rPr>
                <w:rFonts w:ascii="Arial" w:hAnsi="Arial" w:cs="Arial"/>
                <w:sz w:val="20"/>
                <w:szCs w:val="20"/>
              </w:rPr>
              <w:t>7.00</w:t>
            </w:r>
            <w:r w:rsidRPr="00350C5A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</w:tr>
      <w:tr w:rsidR="00350C5A" w:rsidRPr="00350C5A" w:rsidTr="00BF57EF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="0067472C" w:rsidRPr="00350C5A">
              <w:rPr>
                <w:rFonts w:ascii="Arial" w:hAnsi="Arial" w:cs="Arial"/>
                <w:sz w:val="20"/>
                <w:szCs w:val="20"/>
              </w:rPr>
              <w:t>Implementação de 14 Roteiros</w:t>
            </w:r>
            <w:r w:rsidRPr="00350C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0C5A" w:rsidRPr="00350C5A" w:rsidTr="00BF57EF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="00F82AEF" w:rsidRPr="00350C5A">
              <w:rPr>
                <w:rFonts w:ascii="Arial" w:hAnsi="Arial" w:cs="Arial"/>
                <w:sz w:val="20"/>
                <w:szCs w:val="20"/>
              </w:rPr>
              <w:t>84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 meses </w:t>
            </w:r>
          </w:p>
        </w:tc>
      </w:tr>
      <w:tr w:rsidR="00350C5A" w:rsidRPr="00350C5A" w:rsidTr="00947A7A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67472C" w:rsidRPr="00350C5A" w:rsidRDefault="0067472C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Produto </w:t>
            </w:r>
            <w:r w:rsidR="00920ADE" w:rsidRPr="00350C5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Desenvolvimento </w:t>
            </w:r>
            <w:r w:rsidR="00920ADE" w:rsidRPr="00350C5A"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 w:rsidR="00920ADE" w:rsidRPr="00350C5A">
              <w:rPr>
                <w:rFonts w:ascii="Arial" w:hAnsi="Arial" w:cs="Arial"/>
                <w:sz w:val="20"/>
                <w:szCs w:val="20"/>
              </w:rPr>
              <w:t>Enoturismo</w:t>
            </w:r>
            <w:proofErr w:type="spellEnd"/>
            <w:r w:rsidR="00920ADE" w:rsidRPr="00350C5A">
              <w:rPr>
                <w:rFonts w:ascii="Arial" w:hAnsi="Arial" w:cs="Arial"/>
                <w:sz w:val="20"/>
                <w:szCs w:val="20"/>
              </w:rPr>
              <w:t xml:space="preserve"> na Campanha</w:t>
            </w:r>
            <w:r w:rsidR="00CD6471" w:rsidRPr="00350C5A">
              <w:rPr>
                <w:rFonts w:ascii="Arial" w:hAnsi="Arial" w:cs="Arial"/>
                <w:sz w:val="20"/>
                <w:szCs w:val="20"/>
              </w:rPr>
              <w:t xml:space="preserve"> (SEBRAE)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7472C" w:rsidRPr="00350C5A" w:rsidRDefault="0067472C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F82AEF" w:rsidRPr="00350C5A">
              <w:rPr>
                <w:rFonts w:ascii="Arial" w:hAnsi="Arial" w:cs="Arial"/>
                <w:sz w:val="20"/>
                <w:szCs w:val="20"/>
              </w:rPr>
              <w:t>600.00</w:t>
            </w:r>
            <w:r w:rsidRPr="00350C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50C5A" w:rsidRPr="00350C5A" w:rsidTr="00947A7A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67472C" w:rsidRPr="00350C5A" w:rsidRDefault="0067472C" w:rsidP="00350C5A">
            <w:pPr>
              <w:tabs>
                <w:tab w:val="left" w:pos="37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="00F82AEF" w:rsidRPr="00350C5A">
              <w:rPr>
                <w:rFonts w:ascii="Arial" w:hAnsi="Arial" w:cs="Arial"/>
                <w:sz w:val="20"/>
                <w:szCs w:val="20"/>
              </w:rPr>
              <w:t xml:space="preserve">Assessoria em: 1) Desenvolvimento e aprimoramento de produtos turísticos: Desenvolvimento de ações para a promoção da melhoria da experiência proporcionada aos turistas; 2) Benchmarking em Turismo: Visitas técnicas de benchmarking para conhecer boas práticas em destinos de referência em </w:t>
            </w:r>
            <w:proofErr w:type="spellStart"/>
            <w:r w:rsidR="00F82AEF" w:rsidRPr="00350C5A">
              <w:rPr>
                <w:rFonts w:ascii="Arial" w:hAnsi="Arial" w:cs="Arial"/>
                <w:sz w:val="20"/>
                <w:szCs w:val="20"/>
              </w:rPr>
              <w:t>enoturismo</w:t>
            </w:r>
            <w:proofErr w:type="spellEnd"/>
            <w:r w:rsidR="00F82AEF" w:rsidRPr="00350C5A">
              <w:rPr>
                <w:rFonts w:ascii="Arial" w:hAnsi="Arial" w:cs="Arial"/>
                <w:sz w:val="20"/>
                <w:szCs w:val="20"/>
              </w:rPr>
              <w:t>; 3 ) Acesso à Mercados: Ações para aumentar a participação de mercado das empresas.</w:t>
            </w:r>
          </w:p>
        </w:tc>
      </w:tr>
      <w:tr w:rsidR="00350C5A" w:rsidRPr="00350C5A" w:rsidTr="00947A7A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67472C" w:rsidRPr="00350C5A" w:rsidRDefault="0067472C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="00F82AEF" w:rsidRPr="00350C5A">
              <w:rPr>
                <w:rFonts w:ascii="Arial" w:hAnsi="Arial" w:cs="Arial"/>
                <w:sz w:val="20"/>
                <w:szCs w:val="20"/>
              </w:rPr>
              <w:t>36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 meses </w:t>
            </w:r>
          </w:p>
        </w:tc>
      </w:tr>
      <w:tr w:rsidR="00350C5A" w:rsidRPr="00350C5A" w:rsidTr="00947A7A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67472C" w:rsidRPr="00350C5A" w:rsidRDefault="0067472C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Produto </w:t>
            </w:r>
            <w:r w:rsidR="00CD6471" w:rsidRPr="00350C5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CD6471" w:rsidRPr="00350C5A">
              <w:rPr>
                <w:rFonts w:ascii="Arial" w:hAnsi="Arial" w:cs="Arial"/>
                <w:sz w:val="20"/>
                <w:szCs w:val="20"/>
              </w:rPr>
              <w:t xml:space="preserve">Pesquisa sobre </w:t>
            </w:r>
            <w:r w:rsidRPr="00350C5A">
              <w:rPr>
                <w:rFonts w:ascii="Arial" w:hAnsi="Arial" w:cs="Arial"/>
                <w:sz w:val="20"/>
                <w:szCs w:val="20"/>
              </w:rPr>
              <w:t>na Região da Campanha</w:t>
            </w:r>
            <w:r w:rsidR="00CD6471" w:rsidRPr="00350C5A">
              <w:rPr>
                <w:rFonts w:ascii="Arial" w:hAnsi="Arial" w:cs="Arial"/>
                <w:sz w:val="20"/>
                <w:szCs w:val="20"/>
              </w:rPr>
              <w:t xml:space="preserve"> (SEBRAE).</w:t>
            </w:r>
          </w:p>
          <w:p w:rsidR="0067472C" w:rsidRPr="00350C5A" w:rsidRDefault="0067472C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CD6471" w:rsidRPr="00350C5A">
              <w:rPr>
                <w:rFonts w:ascii="Arial" w:hAnsi="Arial" w:cs="Arial"/>
                <w:sz w:val="20"/>
                <w:szCs w:val="20"/>
              </w:rPr>
              <w:t>500</w:t>
            </w:r>
            <w:r w:rsidRPr="00350C5A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350C5A" w:rsidRPr="00350C5A" w:rsidTr="00947A7A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67472C" w:rsidRPr="00350C5A" w:rsidRDefault="0067472C" w:rsidP="00350C5A">
            <w:pPr>
              <w:tabs>
                <w:tab w:val="left" w:pos="3769"/>
              </w:tabs>
              <w:spacing w:after="0" w:line="240" w:lineRule="auto"/>
              <w:ind w:left="23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Meta: </w:t>
            </w:r>
            <w:r w:rsidR="00CD6471" w:rsidRPr="00350C5A">
              <w:rPr>
                <w:rFonts w:ascii="Arial" w:hAnsi="Arial" w:cs="Arial"/>
                <w:sz w:val="20"/>
                <w:szCs w:val="20"/>
              </w:rPr>
              <w:t xml:space="preserve">Pesquisas sobre: 1) </w:t>
            </w:r>
            <w:r w:rsidR="00CD6471"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Resgate Histórico e Cultural do Gaúcho</w:t>
            </w:r>
            <w:r w:rsidR="00CD6471" w:rsidRPr="00350C5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D6471"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Resgatar a história e a cultura do gaúcho na região da campanha Potencialidades do Bioma Pampa</w:t>
            </w:r>
            <w:r w:rsidR="00CD6471" w:rsidRPr="00350C5A">
              <w:rPr>
                <w:rFonts w:ascii="Arial" w:hAnsi="Arial" w:cs="Arial"/>
                <w:sz w:val="20"/>
                <w:szCs w:val="20"/>
              </w:rPr>
              <w:t>; 2) I</w:t>
            </w:r>
            <w:r w:rsidR="00CD6471"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nformações que sejam relacionadas ao bioma onde existe um imenso patrimônio cultural associado à biodiversidade</w:t>
            </w:r>
            <w:r w:rsidR="00CD6471" w:rsidRPr="00350C5A">
              <w:rPr>
                <w:rFonts w:ascii="Arial" w:hAnsi="Arial" w:cs="Arial"/>
                <w:sz w:val="20"/>
                <w:szCs w:val="20"/>
              </w:rPr>
              <w:t xml:space="preserve">; 3) </w:t>
            </w:r>
            <w:r w:rsidR="00CD6471"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Potencialidades da M</w:t>
            </w:r>
            <w:r w:rsidR="00CD6471" w:rsidRPr="00350C5A">
              <w:rPr>
                <w:rFonts w:ascii="Arial" w:hAnsi="Arial" w:cs="Arial"/>
                <w:sz w:val="20"/>
                <w:szCs w:val="20"/>
              </w:rPr>
              <w:t xml:space="preserve">úsica, Dança e Culinária Gaúcha: </w:t>
            </w:r>
            <w:r w:rsidR="00CD6471"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Busca de informações das tradições gaúchas dentro </w:t>
            </w:r>
            <w:r w:rsidR="00CD6471" w:rsidRPr="00350C5A">
              <w:rPr>
                <w:rFonts w:ascii="Arial" w:hAnsi="Arial" w:cs="Arial"/>
                <w:sz w:val="20"/>
                <w:szCs w:val="20"/>
              </w:rPr>
              <w:t>da gastronomia, dança e música</w:t>
            </w:r>
            <w:r w:rsidRPr="00350C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0C5A" w:rsidRPr="00350C5A" w:rsidTr="00947A7A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67472C" w:rsidRPr="00350C5A" w:rsidRDefault="0067472C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="00CD6471" w:rsidRPr="00350C5A">
              <w:rPr>
                <w:rFonts w:ascii="Arial" w:hAnsi="Arial" w:cs="Arial"/>
                <w:sz w:val="20"/>
                <w:szCs w:val="20"/>
              </w:rPr>
              <w:t>36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 meses </w:t>
            </w:r>
          </w:p>
        </w:tc>
      </w:tr>
      <w:tr w:rsidR="00350C5A" w:rsidRPr="00350C5A" w:rsidTr="00947A7A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67472C" w:rsidRPr="00350C5A" w:rsidRDefault="0067472C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Produto </w:t>
            </w:r>
            <w:r w:rsidR="0092138A" w:rsidRPr="00350C5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2138A" w:rsidRPr="00350C5A">
              <w:rPr>
                <w:rFonts w:ascii="Arial" w:hAnsi="Arial" w:cs="Arial"/>
                <w:sz w:val="20"/>
                <w:szCs w:val="20"/>
              </w:rPr>
              <w:t>Educação, capacitação e consultorias para a região da Campanha (SEBRAE).</w:t>
            </w:r>
          </w:p>
          <w:p w:rsidR="0067472C" w:rsidRPr="00350C5A" w:rsidRDefault="0067472C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350C5A" w:rsidRPr="00350C5A">
              <w:rPr>
                <w:rFonts w:ascii="Arial" w:hAnsi="Arial" w:cs="Arial"/>
                <w:sz w:val="20"/>
                <w:szCs w:val="20"/>
              </w:rPr>
              <w:t>1</w:t>
            </w:r>
            <w:r w:rsidRPr="00350C5A">
              <w:rPr>
                <w:rFonts w:ascii="Arial" w:hAnsi="Arial" w:cs="Arial"/>
                <w:sz w:val="20"/>
                <w:szCs w:val="20"/>
              </w:rPr>
              <w:t>.000.000,00</w:t>
            </w:r>
          </w:p>
        </w:tc>
      </w:tr>
      <w:tr w:rsidR="00350C5A" w:rsidRPr="00350C5A" w:rsidTr="00947A7A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67472C" w:rsidRPr="00350C5A" w:rsidRDefault="0067472C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="0092138A" w:rsidRPr="00350C5A">
              <w:rPr>
                <w:rFonts w:ascii="Arial" w:hAnsi="Arial" w:cs="Arial"/>
                <w:sz w:val="20"/>
                <w:szCs w:val="20"/>
              </w:rPr>
              <w:t xml:space="preserve">Educação, capacitação e consultorias: 1) </w:t>
            </w:r>
            <w:r w:rsidR="0092138A"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Realizar cursos, consultorias e oficinas para ap</w:t>
            </w:r>
            <w:r w:rsidR="0092138A" w:rsidRPr="00350C5A">
              <w:rPr>
                <w:rFonts w:ascii="Arial" w:hAnsi="Arial" w:cs="Arial"/>
                <w:sz w:val="20"/>
                <w:szCs w:val="20"/>
              </w:rPr>
              <w:t xml:space="preserve">rimorar a gestão empresarial. 2) </w:t>
            </w:r>
            <w:r w:rsidR="0092138A"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Realizar ações para promoção e produtos, acesso a novos clientes e mercados, visitas t</w:t>
            </w:r>
            <w:r w:rsidR="0092138A" w:rsidRPr="00350C5A">
              <w:rPr>
                <w:rFonts w:ascii="Arial" w:hAnsi="Arial" w:cs="Arial"/>
                <w:sz w:val="20"/>
                <w:szCs w:val="20"/>
              </w:rPr>
              <w:t xml:space="preserve">écnicas e missões empresariais; 3) </w:t>
            </w:r>
            <w:r w:rsidR="0092138A"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SEBRAETEC</w:t>
            </w:r>
            <w:r w:rsidR="0092138A" w:rsidRPr="00350C5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2138A"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Realizar consultorias e cursos na área de </w:t>
            </w:r>
            <w:r w:rsidR="0092138A" w:rsidRPr="00350C5A">
              <w:rPr>
                <w:rFonts w:ascii="Arial" w:hAnsi="Arial" w:cs="Arial"/>
                <w:sz w:val="20"/>
                <w:szCs w:val="20"/>
              </w:rPr>
              <w:t>design, qualidade e processos; 4) S</w:t>
            </w:r>
            <w:r w:rsidR="0092138A"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ebrae Mais</w:t>
            </w:r>
            <w:r w:rsidR="0092138A" w:rsidRPr="00350C5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2138A" w:rsidRPr="00350C5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Realizar cursos, consultorias e oficinas para aprimorar a gestão empresarial  </w:t>
            </w:r>
          </w:p>
        </w:tc>
      </w:tr>
      <w:tr w:rsidR="00350C5A" w:rsidRPr="00350C5A" w:rsidTr="00947A7A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67472C" w:rsidRPr="00350C5A" w:rsidRDefault="0067472C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="00350C5A" w:rsidRPr="00350C5A">
              <w:rPr>
                <w:rFonts w:ascii="Arial" w:hAnsi="Arial" w:cs="Arial"/>
                <w:sz w:val="20"/>
                <w:szCs w:val="20"/>
              </w:rPr>
              <w:t>36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 meses 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>4 - ÓRGÃOS INTERVENIENTES: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Equipe do Projeto: 1 Coordenador Geral, </w:t>
            </w:r>
            <w:r w:rsidR="006D70F5" w:rsidRPr="00350C5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 pesquisadores, alunos estagiários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Órgãos Públicos Envolvidos: </w:t>
            </w:r>
            <w:r w:rsidR="00CC3ADF" w:rsidRPr="00350C5A">
              <w:rPr>
                <w:rFonts w:ascii="Arial" w:hAnsi="Arial" w:cs="Arial"/>
                <w:sz w:val="20"/>
                <w:szCs w:val="20"/>
              </w:rPr>
              <w:t xml:space="preserve">Prefeituras municipais, </w:t>
            </w:r>
            <w:r w:rsidR="00666AEE" w:rsidRPr="00350C5A">
              <w:rPr>
                <w:rFonts w:ascii="Arial" w:hAnsi="Arial" w:cs="Arial"/>
                <w:sz w:val="20"/>
                <w:szCs w:val="20"/>
              </w:rPr>
              <w:t>Secretarias municipais: rural, desenvolvimento econômico, indústria, comércio e serviços, Conselhos municipais de desenvolvimento econômico, rural, industrial, turismo</w:t>
            </w:r>
            <w:r w:rsidR="006D70F5" w:rsidRPr="00350C5A">
              <w:rPr>
                <w:rFonts w:ascii="Arial" w:hAnsi="Arial" w:cs="Arial"/>
                <w:sz w:val="20"/>
                <w:szCs w:val="20"/>
              </w:rPr>
              <w:t xml:space="preserve">. Secretaria Estadual de Cultura e Turismo. 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Organizações parceiras: 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Instituições de Ensino da Região, Associações, </w:t>
            </w:r>
            <w:r w:rsidR="00666AEE" w:rsidRPr="00350C5A">
              <w:rPr>
                <w:rFonts w:ascii="Arial" w:hAnsi="Arial" w:cs="Arial"/>
                <w:sz w:val="20"/>
                <w:szCs w:val="20"/>
              </w:rPr>
              <w:t>Sistema S,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 Empresas, ONGs, </w:t>
            </w:r>
            <w:r w:rsidR="006D70F5" w:rsidRPr="00350C5A">
              <w:rPr>
                <w:rFonts w:ascii="Arial" w:hAnsi="Arial" w:cs="Arial"/>
                <w:sz w:val="20"/>
                <w:szCs w:val="20"/>
              </w:rPr>
              <w:t xml:space="preserve">APATUR, </w:t>
            </w:r>
            <w:r w:rsidRPr="00350C5A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>5 - REQUISITOS PARA EXECUÇÃO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Fonte de Financiamento: </w:t>
            </w:r>
            <w:r w:rsidRPr="00350C5A">
              <w:rPr>
                <w:rFonts w:ascii="Arial" w:hAnsi="Arial" w:cs="Arial"/>
                <w:sz w:val="20"/>
                <w:szCs w:val="20"/>
              </w:rPr>
              <w:t>Governos Federal, Estadual, Municipais e outras fontes de recursos.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>Elaboração de Projeto Executivo: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 Sim 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>Desapropriação:</w:t>
            </w:r>
            <w:r w:rsidRPr="00350C5A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>Licença Ambiental:</w:t>
            </w:r>
            <w:r w:rsidRPr="00350C5A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>Licitação: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 Sim 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>Outros: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>6 - RECURSOS DO PROJETO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Valor total estimado do projeto: R$ </w:t>
            </w:r>
            <w:r w:rsidR="00350C5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350C5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50C5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350C5A">
              <w:rPr>
                <w:rFonts w:ascii="Arial" w:hAnsi="Arial" w:cs="Arial"/>
                <w:b/>
                <w:sz w:val="20"/>
                <w:szCs w:val="20"/>
              </w:rPr>
              <w:t>00.000,00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>Fontes de recursos:</w:t>
            </w:r>
            <w:r w:rsidRPr="00350C5A">
              <w:rPr>
                <w:rFonts w:ascii="Arial" w:hAnsi="Arial" w:cs="Arial"/>
                <w:sz w:val="20"/>
                <w:szCs w:val="20"/>
              </w:rPr>
              <w:t>Instituições de Ensino e Pesquisa, Governos Federal, Estadual, Municipais e outras fontes de recursos.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>Possui vinculação com o PPA Estadual 2016-2019:</w:t>
            </w:r>
            <w:r w:rsidR="006D70F5" w:rsidRPr="00350C5A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Possui vinculação com o PPA Federal 2016-2019: </w:t>
            </w:r>
            <w:r w:rsidRPr="00350C5A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Investimentos: R$ 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>Despesas Correntes: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>Investimentos e despesas correntes por produto: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350C5A" w:rsidRDefault="00550050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 xml:space="preserve">Produto 1:R$ </w:t>
            </w:r>
            <w:r w:rsidR="0067472C" w:rsidRPr="00350C5A">
              <w:rPr>
                <w:rFonts w:ascii="Arial" w:hAnsi="Arial" w:cs="Arial"/>
                <w:sz w:val="20"/>
                <w:szCs w:val="20"/>
              </w:rPr>
              <w:t>7.00</w:t>
            </w:r>
            <w:r w:rsidR="00E93998" w:rsidRPr="00350C5A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</w:tr>
      <w:tr w:rsidR="0067472C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67472C" w:rsidRPr="00350C5A" w:rsidRDefault="00350C5A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 xml:space="preserve">Produto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:R$ </w:t>
            </w:r>
            <w:r w:rsidR="003E2A20">
              <w:rPr>
                <w:rFonts w:ascii="Arial" w:hAnsi="Arial" w:cs="Arial"/>
                <w:sz w:val="20"/>
                <w:szCs w:val="20"/>
              </w:rPr>
              <w:t>6</w:t>
            </w:r>
            <w:r w:rsidRPr="00350C5A">
              <w:rPr>
                <w:rFonts w:ascii="Arial" w:hAnsi="Arial" w:cs="Arial"/>
                <w:sz w:val="20"/>
                <w:szCs w:val="20"/>
              </w:rPr>
              <w:t>00.000,00</w:t>
            </w:r>
          </w:p>
        </w:tc>
      </w:tr>
      <w:tr w:rsidR="0067472C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67472C" w:rsidRPr="00350C5A" w:rsidRDefault="00350C5A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 xml:space="preserve">Produto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:R$ </w:t>
            </w:r>
            <w:r w:rsidR="003E2A20">
              <w:rPr>
                <w:rFonts w:ascii="Arial" w:hAnsi="Arial" w:cs="Arial"/>
                <w:sz w:val="20"/>
                <w:szCs w:val="20"/>
              </w:rPr>
              <w:t>5</w:t>
            </w:r>
            <w:r w:rsidRPr="00350C5A">
              <w:rPr>
                <w:rFonts w:ascii="Arial" w:hAnsi="Arial" w:cs="Arial"/>
                <w:sz w:val="20"/>
                <w:szCs w:val="20"/>
              </w:rPr>
              <w:t>00.000,00</w:t>
            </w:r>
          </w:p>
        </w:tc>
      </w:tr>
      <w:tr w:rsidR="0067472C" w:rsidRPr="00350C5A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67472C" w:rsidRPr="00350C5A" w:rsidRDefault="00350C5A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 xml:space="preserve">Produto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:R$ </w:t>
            </w:r>
            <w:r w:rsidR="003E2A20">
              <w:rPr>
                <w:rFonts w:ascii="Arial" w:hAnsi="Arial" w:cs="Arial"/>
                <w:sz w:val="20"/>
                <w:szCs w:val="20"/>
              </w:rPr>
              <w:t>1</w:t>
            </w:r>
            <w:r w:rsidRPr="00350C5A">
              <w:rPr>
                <w:rFonts w:ascii="Arial" w:hAnsi="Arial" w:cs="Arial"/>
                <w:sz w:val="20"/>
                <w:szCs w:val="20"/>
              </w:rPr>
              <w:t>.000.000,00</w:t>
            </w:r>
          </w:p>
        </w:tc>
      </w:tr>
      <w:tr w:rsidR="00350C5A" w:rsidRPr="00350C5A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>7 - CRONOGRAMA DO PROJETO</w:t>
            </w:r>
          </w:p>
        </w:tc>
      </w:tr>
      <w:tr w:rsidR="00350C5A" w:rsidRPr="00350C5A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>Produto</w:t>
            </w:r>
          </w:p>
        </w:tc>
        <w:tc>
          <w:tcPr>
            <w:tcW w:w="660" w:type="pct"/>
            <w:shd w:val="clear" w:color="auto" w:fill="auto"/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>Início</w:t>
            </w:r>
          </w:p>
        </w:tc>
        <w:tc>
          <w:tcPr>
            <w:tcW w:w="1047" w:type="pct"/>
            <w:shd w:val="clear" w:color="auto" w:fill="auto"/>
          </w:tcPr>
          <w:p w:rsidR="00E93998" w:rsidRPr="00350C5A" w:rsidRDefault="00E93998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>Término</w:t>
            </w:r>
          </w:p>
        </w:tc>
      </w:tr>
      <w:tr w:rsidR="00350C5A" w:rsidRPr="00350C5A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E93998" w:rsidRPr="00350C5A" w:rsidRDefault="003E2A20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Produto 1: </w:t>
            </w:r>
            <w:r w:rsidRPr="00350C5A">
              <w:rPr>
                <w:rFonts w:ascii="Arial" w:hAnsi="Arial" w:cs="Arial"/>
                <w:sz w:val="20"/>
                <w:szCs w:val="20"/>
              </w:rPr>
              <w:t>Desenvolvimento Roteiros Turísticos Microrregionais na Região da Campanha</w:t>
            </w:r>
          </w:p>
        </w:tc>
        <w:tc>
          <w:tcPr>
            <w:tcW w:w="660" w:type="pct"/>
            <w:shd w:val="clear" w:color="auto" w:fill="auto"/>
          </w:tcPr>
          <w:p w:rsidR="00E93998" w:rsidRPr="00350C5A" w:rsidRDefault="00E93998" w:rsidP="003B0A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E93998" w:rsidRPr="00350C5A" w:rsidRDefault="00F1214B" w:rsidP="003B0A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>7</w:t>
            </w:r>
            <w:r w:rsidR="00B63BCE" w:rsidRPr="00350C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50C5A" w:rsidRPr="00350C5A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E93998" w:rsidRPr="00350C5A" w:rsidRDefault="003E2A20" w:rsidP="0035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Produto 2: 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Desenvolvimento do </w:t>
            </w:r>
            <w:proofErr w:type="spellStart"/>
            <w:r w:rsidRPr="00350C5A">
              <w:rPr>
                <w:rFonts w:ascii="Arial" w:hAnsi="Arial" w:cs="Arial"/>
                <w:sz w:val="20"/>
                <w:szCs w:val="20"/>
              </w:rPr>
              <w:t>Enoturismo</w:t>
            </w:r>
            <w:proofErr w:type="spellEnd"/>
            <w:r w:rsidRPr="00350C5A">
              <w:rPr>
                <w:rFonts w:ascii="Arial" w:hAnsi="Arial" w:cs="Arial"/>
                <w:sz w:val="20"/>
                <w:szCs w:val="20"/>
              </w:rPr>
              <w:t xml:space="preserve"> na Campanha (SEBRAE).</w:t>
            </w:r>
          </w:p>
        </w:tc>
        <w:tc>
          <w:tcPr>
            <w:tcW w:w="660" w:type="pct"/>
            <w:shd w:val="clear" w:color="auto" w:fill="auto"/>
          </w:tcPr>
          <w:p w:rsidR="00E93998" w:rsidRPr="00350C5A" w:rsidRDefault="003E2A20" w:rsidP="003B0A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E93998" w:rsidRPr="00350C5A" w:rsidRDefault="003E2A20" w:rsidP="003B0A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350C5A" w:rsidRPr="00350C5A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EC4903" w:rsidRPr="003E2A20" w:rsidRDefault="003E2A20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Produto 3: </w:t>
            </w:r>
            <w:r w:rsidRPr="00350C5A">
              <w:rPr>
                <w:rFonts w:ascii="Arial" w:hAnsi="Arial" w:cs="Arial"/>
                <w:sz w:val="20"/>
                <w:szCs w:val="20"/>
              </w:rPr>
              <w:t>Pesquisa sobre na Região da Campanha (SEBRAE).</w:t>
            </w:r>
          </w:p>
        </w:tc>
        <w:tc>
          <w:tcPr>
            <w:tcW w:w="660" w:type="pct"/>
            <w:shd w:val="clear" w:color="auto" w:fill="auto"/>
          </w:tcPr>
          <w:p w:rsidR="00EC4903" w:rsidRPr="00350C5A" w:rsidRDefault="00EC4903" w:rsidP="003B0A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C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EC4903" w:rsidRPr="00350C5A" w:rsidRDefault="003E2A20" w:rsidP="003B0A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350C5A" w:rsidRPr="00350C5A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EC4903" w:rsidRPr="00350C5A" w:rsidRDefault="003E2A20" w:rsidP="00350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0C5A">
              <w:rPr>
                <w:rFonts w:ascii="Arial" w:hAnsi="Arial" w:cs="Arial"/>
                <w:b/>
                <w:sz w:val="20"/>
                <w:szCs w:val="20"/>
              </w:rPr>
              <w:t xml:space="preserve">Produto 4: </w:t>
            </w:r>
            <w:r w:rsidRPr="00350C5A">
              <w:rPr>
                <w:rFonts w:ascii="Arial" w:hAnsi="Arial" w:cs="Arial"/>
                <w:sz w:val="20"/>
                <w:szCs w:val="20"/>
              </w:rPr>
              <w:t xml:space="preserve">Educação, capacitação e consultorias para a região da Campanha (SEBRAE). </w:t>
            </w:r>
          </w:p>
        </w:tc>
        <w:tc>
          <w:tcPr>
            <w:tcW w:w="660" w:type="pct"/>
            <w:shd w:val="clear" w:color="auto" w:fill="auto"/>
          </w:tcPr>
          <w:p w:rsidR="00EC4903" w:rsidRPr="00350C5A" w:rsidRDefault="003E2A20" w:rsidP="003B0A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EC4903" w:rsidRPr="00350C5A" w:rsidRDefault="003E2A20" w:rsidP="003B0A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</w:tbl>
    <w:p w:rsidR="00962C39" w:rsidRPr="00350C5A" w:rsidRDefault="00962C39" w:rsidP="00350C5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62C39" w:rsidRPr="00350C5A" w:rsidSect="00FD47FE">
      <w:pgSz w:w="11906" w:h="16838"/>
      <w:pgMar w:top="1417" w:right="1274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72F373B"/>
    <w:multiLevelType w:val="hybridMultilevel"/>
    <w:tmpl w:val="36641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B54B1"/>
    <w:multiLevelType w:val="hybridMultilevel"/>
    <w:tmpl w:val="80C22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71060"/>
    <w:multiLevelType w:val="hybridMultilevel"/>
    <w:tmpl w:val="CDFE2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25066"/>
    <w:multiLevelType w:val="hybridMultilevel"/>
    <w:tmpl w:val="41966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10D4F"/>
    <w:multiLevelType w:val="hybridMultilevel"/>
    <w:tmpl w:val="6CF8C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04B27"/>
    <w:multiLevelType w:val="hybridMultilevel"/>
    <w:tmpl w:val="C58E9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73ABE"/>
    <w:multiLevelType w:val="hybridMultilevel"/>
    <w:tmpl w:val="A95CE0F8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0350EBA"/>
    <w:multiLevelType w:val="hybridMultilevel"/>
    <w:tmpl w:val="5FE67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94F3D"/>
    <w:multiLevelType w:val="hybridMultilevel"/>
    <w:tmpl w:val="2EE46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6EFB"/>
    <w:multiLevelType w:val="hybridMultilevel"/>
    <w:tmpl w:val="E2682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D8"/>
    <w:rsid w:val="00005B61"/>
    <w:rsid w:val="0004460C"/>
    <w:rsid w:val="00062C8F"/>
    <w:rsid w:val="00070734"/>
    <w:rsid w:val="00076A03"/>
    <w:rsid w:val="00111555"/>
    <w:rsid w:val="0012371F"/>
    <w:rsid w:val="00145DE0"/>
    <w:rsid w:val="00182611"/>
    <w:rsid w:val="001B5FA5"/>
    <w:rsid w:val="001C2968"/>
    <w:rsid w:val="001D696D"/>
    <w:rsid w:val="0020231B"/>
    <w:rsid w:val="00240092"/>
    <w:rsid w:val="00240FD2"/>
    <w:rsid w:val="00255DA6"/>
    <w:rsid w:val="002B5D73"/>
    <w:rsid w:val="002E3910"/>
    <w:rsid w:val="002E46A4"/>
    <w:rsid w:val="00314BCD"/>
    <w:rsid w:val="00324C61"/>
    <w:rsid w:val="00350C5A"/>
    <w:rsid w:val="00392207"/>
    <w:rsid w:val="003A42F6"/>
    <w:rsid w:val="003B0AEF"/>
    <w:rsid w:val="003E2A20"/>
    <w:rsid w:val="00407657"/>
    <w:rsid w:val="00416FE7"/>
    <w:rsid w:val="00455F71"/>
    <w:rsid w:val="0046015E"/>
    <w:rsid w:val="004D1BD6"/>
    <w:rsid w:val="004D4FA1"/>
    <w:rsid w:val="004E07A7"/>
    <w:rsid w:val="005070E6"/>
    <w:rsid w:val="00516572"/>
    <w:rsid w:val="00550050"/>
    <w:rsid w:val="00565A80"/>
    <w:rsid w:val="0057332A"/>
    <w:rsid w:val="005A5FC6"/>
    <w:rsid w:val="005C107B"/>
    <w:rsid w:val="005E750B"/>
    <w:rsid w:val="005E77E5"/>
    <w:rsid w:val="00610E8E"/>
    <w:rsid w:val="00611EF0"/>
    <w:rsid w:val="006155F8"/>
    <w:rsid w:val="006669EF"/>
    <w:rsid w:val="00666AEE"/>
    <w:rsid w:val="0067472C"/>
    <w:rsid w:val="006D70F5"/>
    <w:rsid w:val="007261DA"/>
    <w:rsid w:val="00730C6A"/>
    <w:rsid w:val="00747D0F"/>
    <w:rsid w:val="00750635"/>
    <w:rsid w:val="00773394"/>
    <w:rsid w:val="0077375E"/>
    <w:rsid w:val="00777F0D"/>
    <w:rsid w:val="007A796F"/>
    <w:rsid w:val="00830933"/>
    <w:rsid w:val="00835275"/>
    <w:rsid w:val="00842EDC"/>
    <w:rsid w:val="00884C53"/>
    <w:rsid w:val="008D3B23"/>
    <w:rsid w:val="00913111"/>
    <w:rsid w:val="009150ED"/>
    <w:rsid w:val="00920ADE"/>
    <w:rsid w:val="00920C02"/>
    <w:rsid w:val="0092138A"/>
    <w:rsid w:val="00947A7A"/>
    <w:rsid w:val="00956AD8"/>
    <w:rsid w:val="00956FC3"/>
    <w:rsid w:val="00962C39"/>
    <w:rsid w:val="00977743"/>
    <w:rsid w:val="0098319C"/>
    <w:rsid w:val="00984B7C"/>
    <w:rsid w:val="00996371"/>
    <w:rsid w:val="009A1C3E"/>
    <w:rsid w:val="009A731D"/>
    <w:rsid w:val="009C7583"/>
    <w:rsid w:val="009E7AF1"/>
    <w:rsid w:val="00A17425"/>
    <w:rsid w:val="00A32B5B"/>
    <w:rsid w:val="00A33BF9"/>
    <w:rsid w:val="00A45F6B"/>
    <w:rsid w:val="00A47AA0"/>
    <w:rsid w:val="00A502AA"/>
    <w:rsid w:val="00A72335"/>
    <w:rsid w:val="00A73A62"/>
    <w:rsid w:val="00AB26A0"/>
    <w:rsid w:val="00AD4F9C"/>
    <w:rsid w:val="00AD59F2"/>
    <w:rsid w:val="00AE21B2"/>
    <w:rsid w:val="00B318FA"/>
    <w:rsid w:val="00B57FA4"/>
    <w:rsid w:val="00B60E14"/>
    <w:rsid w:val="00B63BCE"/>
    <w:rsid w:val="00B812BF"/>
    <w:rsid w:val="00BA3D81"/>
    <w:rsid w:val="00BC0DC7"/>
    <w:rsid w:val="00BC39E8"/>
    <w:rsid w:val="00BD2716"/>
    <w:rsid w:val="00BE7B31"/>
    <w:rsid w:val="00BF57EF"/>
    <w:rsid w:val="00C62E5D"/>
    <w:rsid w:val="00C74109"/>
    <w:rsid w:val="00CC3ADF"/>
    <w:rsid w:val="00CD0312"/>
    <w:rsid w:val="00CD3BF7"/>
    <w:rsid w:val="00CD6471"/>
    <w:rsid w:val="00CF6918"/>
    <w:rsid w:val="00D121B4"/>
    <w:rsid w:val="00D902FD"/>
    <w:rsid w:val="00DA551C"/>
    <w:rsid w:val="00E063AF"/>
    <w:rsid w:val="00E6652A"/>
    <w:rsid w:val="00E80F23"/>
    <w:rsid w:val="00E93566"/>
    <w:rsid w:val="00E93998"/>
    <w:rsid w:val="00EC4903"/>
    <w:rsid w:val="00EE21B5"/>
    <w:rsid w:val="00F03BBA"/>
    <w:rsid w:val="00F1214B"/>
    <w:rsid w:val="00F134D2"/>
    <w:rsid w:val="00F55FCE"/>
    <w:rsid w:val="00F80275"/>
    <w:rsid w:val="00F82AEF"/>
    <w:rsid w:val="00FA5AA3"/>
    <w:rsid w:val="00FD2D56"/>
    <w:rsid w:val="00FD47FE"/>
    <w:rsid w:val="00FD7579"/>
    <w:rsid w:val="00FF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6992"/>
  <w15:chartTrackingRefBased/>
  <w15:docId w15:val="{C45C4134-B791-432F-808D-8006441B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4FC9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"/>
    <w:rsid w:val="009150ED"/>
    <w:pPr>
      <w:outlineLvl w:val="0"/>
    </w:pPr>
  </w:style>
  <w:style w:type="paragraph" w:styleId="Ttulo2">
    <w:name w:val="heading 2"/>
    <w:basedOn w:val="Ttulo"/>
    <w:rsid w:val="009150ED"/>
    <w:pPr>
      <w:outlineLvl w:val="1"/>
    </w:pPr>
  </w:style>
  <w:style w:type="paragraph" w:styleId="Ttulo3">
    <w:name w:val="heading 3"/>
    <w:basedOn w:val="Ttulo"/>
    <w:rsid w:val="009150ED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9150E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9150ED"/>
    <w:pPr>
      <w:spacing w:after="140" w:line="288" w:lineRule="auto"/>
    </w:pPr>
  </w:style>
  <w:style w:type="paragraph" w:styleId="Lista">
    <w:name w:val="List"/>
    <w:basedOn w:val="Corpodotexto"/>
    <w:rsid w:val="009150ED"/>
    <w:rPr>
      <w:rFonts w:cs="FreeSans"/>
    </w:rPr>
  </w:style>
  <w:style w:type="paragraph" w:styleId="Legenda">
    <w:name w:val="caption"/>
    <w:basedOn w:val="Normal"/>
    <w:uiPriority w:val="35"/>
    <w:qFormat/>
    <w:rsid w:val="009150E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150ED"/>
    <w:pPr>
      <w:suppressLineNumbers/>
    </w:pPr>
    <w:rPr>
      <w:rFonts w:cs="FreeSans"/>
    </w:rPr>
  </w:style>
  <w:style w:type="paragraph" w:customStyle="1" w:styleId="Citaes">
    <w:name w:val="Citações"/>
    <w:basedOn w:val="Normal"/>
    <w:qFormat/>
    <w:rsid w:val="009150ED"/>
  </w:style>
  <w:style w:type="paragraph" w:customStyle="1" w:styleId="Ttulododocumento">
    <w:name w:val="Título do documento"/>
    <w:basedOn w:val="Ttulo"/>
    <w:rsid w:val="009150ED"/>
  </w:style>
  <w:style w:type="paragraph" w:styleId="Subttulo">
    <w:name w:val="Subtitle"/>
    <w:basedOn w:val="Ttulo"/>
    <w:rsid w:val="009150ED"/>
  </w:style>
  <w:style w:type="table" w:styleId="Tabelacomgrade">
    <w:name w:val="Table Grid"/>
    <w:basedOn w:val="Tabelanormal"/>
    <w:uiPriority w:val="59"/>
    <w:rsid w:val="00AA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7D0F"/>
    <w:pPr>
      <w:suppressAutoHyphens w:val="0"/>
      <w:spacing w:after="0" w:line="360" w:lineRule="auto"/>
      <w:ind w:left="720" w:firstLine="709"/>
      <w:contextualSpacing/>
      <w:jc w:val="both"/>
    </w:pPr>
    <w:rPr>
      <w:rFonts w:ascii="Arial" w:eastAsia="Times New Roman" w:hAnsi="Arial"/>
      <w:sz w:val="24"/>
      <w:szCs w:val="24"/>
      <w:lang w:eastAsia="pt-BR"/>
    </w:rPr>
  </w:style>
  <w:style w:type="paragraph" w:customStyle="1" w:styleId="texto">
    <w:name w:val="texto"/>
    <w:basedOn w:val="Normal"/>
    <w:rsid w:val="00A502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1311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13111"/>
    <w:rPr>
      <w:sz w:val="22"/>
      <w:szCs w:val="22"/>
      <w:lang w:eastAsia="en-US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913111"/>
    <w:pPr>
      <w:suppressAutoHyphens w:val="0"/>
      <w:spacing w:after="0" w:line="360" w:lineRule="auto"/>
      <w:ind w:firstLine="360"/>
      <w:contextualSpacing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913111"/>
    <w:rPr>
      <w:rFonts w:ascii="Arial" w:eastAsia="Times New Roman" w:hAnsi="Arial"/>
      <w:sz w:val="24"/>
      <w:szCs w:val="24"/>
      <w:lang w:eastAsia="en-US"/>
    </w:rPr>
  </w:style>
  <w:style w:type="paragraph" w:styleId="Lista2">
    <w:name w:val="List 2"/>
    <w:basedOn w:val="Normal"/>
    <w:uiPriority w:val="99"/>
    <w:unhideWhenUsed/>
    <w:rsid w:val="00773394"/>
    <w:pPr>
      <w:suppressAutoHyphens w:val="0"/>
      <w:spacing w:after="0" w:line="360" w:lineRule="auto"/>
      <w:ind w:left="566" w:hanging="283"/>
      <w:contextualSpacing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cor-etapa11">
    <w:name w:val="cor-etapa11"/>
    <w:basedOn w:val="Fontepargpadro"/>
    <w:rsid w:val="00842EDC"/>
    <w:rPr>
      <w:color w:val="0000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6512B-32EF-4B1A-B7DE-40C2EABD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2949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carla-cunha</dc:creator>
  <cp:keywords/>
  <cp:lastModifiedBy>Beth Drumm</cp:lastModifiedBy>
  <cp:revision>2</cp:revision>
  <cp:lastPrinted>2016-07-04T12:54:00Z</cp:lastPrinted>
  <dcterms:created xsi:type="dcterms:W3CDTF">2017-03-22T04:03:00Z</dcterms:created>
  <dcterms:modified xsi:type="dcterms:W3CDTF">2017-03-22T04:03:00Z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